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031C" w14:textId="77777777" w:rsidR="00B32890" w:rsidRPr="00B32890" w:rsidRDefault="00B32890" w:rsidP="00B32890">
      <w:pPr>
        <w:spacing w:after="0" w:line="240" w:lineRule="auto"/>
        <w:jc w:val="center"/>
        <w:rPr>
          <w:rFonts w:ascii="Times New Roman" w:hAnsi="Times New Roman" w:cs="Times New Roman"/>
          <w:sz w:val="28"/>
          <w:szCs w:val="28"/>
        </w:rPr>
      </w:pPr>
      <w:r w:rsidRPr="00B32890">
        <w:rPr>
          <w:rFonts w:ascii="Times New Roman" w:hAnsi="Times New Roman" w:cs="Times New Roman"/>
          <w:sz w:val="28"/>
          <w:szCs w:val="28"/>
        </w:rPr>
        <w:t>ПРАВИТЕЛЬСТВО САНКТ-ПЕТЕРБУРГА</w:t>
      </w:r>
    </w:p>
    <w:p w14:paraId="05133EBD" w14:textId="77777777" w:rsidR="00B32890" w:rsidRPr="00B32890" w:rsidRDefault="00B32890" w:rsidP="00B32890">
      <w:pPr>
        <w:spacing w:after="0" w:line="240" w:lineRule="auto"/>
        <w:jc w:val="center"/>
        <w:rPr>
          <w:rFonts w:ascii="Times New Roman" w:hAnsi="Times New Roman" w:cs="Times New Roman"/>
          <w:b/>
          <w:sz w:val="28"/>
          <w:szCs w:val="28"/>
        </w:rPr>
      </w:pPr>
      <w:r w:rsidRPr="00B32890">
        <w:rPr>
          <w:rFonts w:ascii="Times New Roman" w:hAnsi="Times New Roman" w:cs="Times New Roman"/>
          <w:sz w:val="28"/>
          <w:szCs w:val="28"/>
        </w:rPr>
        <w:t>КОМИТЕТ ПО ОБРАЗОВАНИЮ</w:t>
      </w:r>
    </w:p>
    <w:p w14:paraId="4E5A8BFC" w14:textId="77777777" w:rsidR="00B32890" w:rsidRPr="00B32890" w:rsidRDefault="00B32890" w:rsidP="00B32890">
      <w:pPr>
        <w:spacing w:after="0" w:line="240" w:lineRule="auto"/>
        <w:jc w:val="center"/>
        <w:rPr>
          <w:rFonts w:ascii="Times New Roman" w:hAnsi="Times New Roman" w:cs="Times New Roman"/>
          <w:b/>
          <w:sz w:val="24"/>
          <w:szCs w:val="24"/>
        </w:rPr>
      </w:pPr>
      <w:r w:rsidRPr="00B32890">
        <w:rPr>
          <w:rFonts w:ascii="Times New Roman" w:hAnsi="Times New Roman" w:cs="Times New Roman"/>
          <w:b/>
          <w:sz w:val="24"/>
          <w:szCs w:val="24"/>
        </w:rPr>
        <w:t>Государственное бюджетное нетиповое образовательное учреждение</w:t>
      </w:r>
    </w:p>
    <w:p w14:paraId="02B92CA6" w14:textId="77777777" w:rsidR="00B32890" w:rsidRPr="00B32890" w:rsidRDefault="00B32890" w:rsidP="00B32890">
      <w:pPr>
        <w:spacing w:after="0" w:line="240" w:lineRule="auto"/>
        <w:jc w:val="center"/>
        <w:rPr>
          <w:rFonts w:ascii="Times New Roman" w:hAnsi="Times New Roman" w:cs="Times New Roman"/>
          <w:b/>
          <w:sz w:val="24"/>
          <w:szCs w:val="24"/>
        </w:rPr>
      </w:pPr>
      <w:r w:rsidRPr="00B32890">
        <w:rPr>
          <w:rFonts w:ascii="Times New Roman" w:hAnsi="Times New Roman" w:cs="Times New Roman"/>
          <w:b/>
          <w:sz w:val="24"/>
          <w:szCs w:val="24"/>
        </w:rPr>
        <w:t>детский оздоровительно-образовательный туристский центр Санкт-Петербурга</w:t>
      </w:r>
    </w:p>
    <w:p w14:paraId="14F29793" w14:textId="77777777" w:rsidR="00B32890" w:rsidRPr="00B32890" w:rsidRDefault="00B32890" w:rsidP="00B32890">
      <w:pPr>
        <w:spacing w:after="0" w:line="240" w:lineRule="auto"/>
        <w:jc w:val="center"/>
        <w:rPr>
          <w:rFonts w:ascii="Times New Roman" w:hAnsi="Times New Roman" w:cs="Times New Roman"/>
          <w:b/>
          <w:sz w:val="24"/>
          <w:szCs w:val="24"/>
        </w:rPr>
      </w:pPr>
      <w:r w:rsidRPr="00B32890">
        <w:rPr>
          <w:rFonts w:ascii="Times New Roman" w:hAnsi="Times New Roman" w:cs="Times New Roman"/>
          <w:b/>
          <w:sz w:val="24"/>
          <w:szCs w:val="24"/>
        </w:rPr>
        <w:t>«БАЛТИЙСКИЙ БЕРЕГ»</w:t>
      </w:r>
    </w:p>
    <w:p w14:paraId="39ADAFE2" w14:textId="77777777" w:rsidR="00B32890" w:rsidRPr="00C77952" w:rsidRDefault="00B32890" w:rsidP="00B32890">
      <w:pPr>
        <w:spacing w:after="0" w:line="240" w:lineRule="auto"/>
        <w:jc w:val="center"/>
        <w:rPr>
          <w:rFonts w:ascii="Times New Roman" w:hAnsi="Times New Roman" w:cs="Times New Roman"/>
          <w:sz w:val="24"/>
          <w:szCs w:val="24"/>
        </w:rPr>
      </w:pPr>
      <w:r w:rsidRPr="00B32890">
        <w:rPr>
          <w:rFonts w:ascii="Times New Roman" w:hAnsi="Times New Roman" w:cs="Times New Roman"/>
          <w:sz w:val="24"/>
          <w:szCs w:val="24"/>
        </w:rPr>
        <w:t>191119, Санкт-Петербург ул. Черняховского 49А,</w:t>
      </w:r>
      <w:r w:rsidR="00C77952">
        <w:rPr>
          <w:rFonts w:ascii="Times New Roman" w:hAnsi="Times New Roman" w:cs="Times New Roman"/>
          <w:sz w:val="24"/>
          <w:szCs w:val="24"/>
        </w:rPr>
        <w:t xml:space="preserve"> тел.</w:t>
      </w:r>
      <w:r w:rsidRPr="00B32890">
        <w:rPr>
          <w:rFonts w:ascii="Times New Roman" w:hAnsi="Times New Roman" w:cs="Times New Roman"/>
          <w:sz w:val="24"/>
          <w:szCs w:val="24"/>
        </w:rPr>
        <w:t xml:space="preserve"> 712-32-23</w:t>
      </w:r>
      <w:r w:rsidR="00C77952">
        <w:rPr>
          <w:rFonts w:ascii="Times New Roman" w:hAnsi="Times New Roman" w:cs="Times New Roman"/>
          <w:sz w:val="24"/>
          <w:szCs w:val="24"/>
        </w:rPr>
        <w:t xml:space="preserve">, </w:t>
      </w:r>
      <w:r w:rsidR="00C77952">
        <w:rPr>
          <w:rFonts w:ascii="Times New Roman" w:hAnsi="Times New Roman" w:cs="Times New Roman"/>
          <w:sz w:val="24"/>
          <w:szCs w:val="24"/>
          <w:lang w:val="en-US"/>
        </w:rPr>
        <w:t>mail</w:t>
      </w:r>
      <w:r w:rsidR="00C77952" w:rsidRPr="00C77952">
        <w:rPr>
          <w:rFonts w:ascii="Times New Roman" w:hAnsi="Times New Roman" w:cs="Times New Roman"/>
          <w:sz w:val="24"/>
          <w:szCs w:val="24"/>
        </w:rPr>
        <w:t xml:space="preserve">: </w:t>
      </w:r>
      <w:proofErr w:type="spellStart"/>
      <w:r w:rsidR="00C77952">
        <w:rPr>
          <w:rFonts w:ascii="Times New Roman" w:hAnsi="Times New Roman" w:cs="Times New Roman"/>
          <w:sz w:val="24"/>
          <w:szCs w:val="24"/>
          <w:lang w:val="en-US"/>
        </w:rPr>
        <w:t>sutur</w:t>
      </w:r>
      <w:proofErr w:type="spellEnd"/>
      <w:r w:rsidR="00C77952" w:rsidRPr="00C77952">
        <w:rPr>
          <w:rFonts w:ascii="Times New Roman" w:hAnsi="Times New Roman" w:cs="Times New Roman"/>
          <w:sz w:val="24"/>
          <w:szCs w:val="24"/>
        </w:rPr>
        <w:t>@</w:t>
      </w:r>
      <w:proofErr w:type="spellStart"/>
      <w:r w:rsidR="00C77952">
        <w:rPr>
          <w:rFonts w:ascii="Times New Roman" w:hAnsi="Times New Roman" w:cs="Times New Roman"/>
          <w:sz w:val="24"/>
          <w:szCs w:val="24"/>
          <w:lang w:val="en-US"/>
        </w:rPr>
        <w:t>balticbereg</w:t>
      </w:r>
      <w:proofErr w:type="spellEnd"/>
      <w:r w:rsidR="00C77952" w:rsidRPr="00C77952">
        <w:rPr>
          <w:rFonts w:ascii="Times New Roman" w:hAnsi="Times New Roman" w:cs="Times New Roman"/>
          <w:sz w:val="24"/>
          <w:szCs w:val="24"/>
        </w:rPr>
        <w:t>.</w:t>
      </w:r>
      <w:proofErr w:type="spellStart"/>
      <w:r w:rsidR="00C77952">
        <w:rPr>
          <w:rFonts w:ascii="Times New Roman" w:hAnsi="Times New Roman" w:cs="Times New Roman"/>
          <w:sz w:val="24"/>
          <w:szCs w:val="24"/>
          <w:lang w:val="en-US"/>
        </w:rPr>
        <w:t>ru</w:t>
      </w:r>
      <w:proofErr w:type="spellEnd"/>
    </w:p>
    <w:p w14:paraId="57413489" w14:textId="77777777" w:rsidR="00B32890" w:rsidRPr="00B32890" w:rsidRDefault="00B32890" w:rsidP="00B32890">
      <w:pPr>
        <w:spacing w:after="0"/>
        <w:jc w:val="center"/>
        <w:rPr>
          <w:rFonts w:ascii="Times New Roman" w:hAnsi="Times New Roman" w:cs="Times New Roman"/>
          <w:sz w:val="28"/>
          <w:szCs w:val="28"/>
        </w:rPr>
      </w:pPr>
      <w:r w:rsidRPr="00B32890">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14:paraId="7B8957E3" w14:textId="77777777" w:rsidR="00B32890" w:rsidRPr="00B32890" w:rsidRDefault="00B32890" w:rsidP="00B32890">
      <w:pPr>
        <w:spacing w:after="0"/>
        <w:rPr>
          <w:rFonts w:ascii="Times New Roman" w:hAnsi="Times New Roman" w:cs="Times New Roman"/>
          <w:sz w:val="28"/>
          <w:szCs w:val="28"/>
        </w:rPr>
      </w:pPr>
    </w:p>
    <w:p w14:paraId="43814DD4" w14:textId="78AFE6DB" w:rsidR="00B32890" w:rsidRPr="00C77952" w:rsidRDefault="00B32890" w:rsidP="00404D23">
      <w:pPr>
        <w:spacing w:after="120"/>
        <w:jc w:val="center"/>
        <w:rPr>
          <w:rFonts w:ascii="Times New Roman" w:hAnsi="Times New Roman" w:cs="Times New Roman"/>
          <w:sz w:val="26"/>
          <w:szCs w:val="26"/>
        </w:rPr>
      </w:pPr>
      <w:r w:rsidRPr="00C77952">
        <w:rPr>
          <w:rFonts w:ascii="Times New Roman" w:hAnsi="Times New Roman" w:cs="Times New Roman"/>
          <w:b/>
          <w:sz w:val="26"/>
          <w:szCs w:val="26"/>
        </w:rPr>
        <w:t>ГОРОДСКАЯ СТАНЦИЯ ЮНЫХ ТУРИСТОВ</w:t>
      </w:r>
    </w:p>
    <w:p w14:paraId="5293A8DD" w14:textId="77777777" w:rsidR="00B32890" w:rsidRPr="00C77952" w:rsidRDefault="00B32890" w:rsidP="00C77952">
      <w:pPr>
        <w:spacing w:after="120"/>
        <w:jc w:val="center"/>
        <w:rPr>
          <w:rFonts w:ascii="Times New Roman" w:hAnsi="Times New Roman" w:cs="Times New Roman"/>
          <w:sz w:val="26"/>
          <w:szCs w:val="26"/>
        </w:rPr>
      </w:pPr>
      <w:r w:rsidRPr="00C77952">
        <w:rPr>
          <w:rFonts w:ascii="Times New Roman" w:hAnsi="Times New Roman" w:cs="Times New Roman"/>
          <w:sz w:val="26"/>
          <w:szCs w:val="26"/>
        </w:rPr>
        <w:t>Дополнительная профессиональная программа</w:t>
      </w:r>
      <w:r w:rsidR="007178B0" w:rsidRPr="00C77952">
        <w:rPr>
          <w:rFonts w:ascii="Times New Roman" w:hAnsi="Times New Roman" w:cs="Times New Roman"/>
          <w:sz w:val="26"/>
          <w:szCs w:val="26"/>
        </w:rPr>
        <w:t xml:space="preserve"> </w:t>
      </w:r>
      <w:r w:rsidRPr="00C77952">
        <w:rPr>
          <w:rFonts w:ascii="Times New Roman" w:hAnsi="Times New Roman" w:cs="Times New Roman"/>
          <w:sz w:val="26"/>
          <w:szCs w:val="26"/>
        </w:rPr>
        <w:t>повышения квалификации</w:t>
      </w:r>
    </w:p>
    <w:p w14:paraId="7EA85C00" w14:textId="0F38565C" w:rsidR="00B32890" w:rsidRPr="00C77952" w:rsidRDefault="00B32890" w:rsidP="00404D23">
      <w:pPr>
        <w:spacing w:after="120"/>
        <w:jc w:val="center"/>
        <w:rPr>
          <w:rFonts w:ascii="Times New Roman" w:hAnsi="Times New Roman" w:cs="Times New Roman"/>
          <w:sz w:val="26"/>
          <w:szCs w:val="26"/>
        </w:rPr>
      </w:pPr>
      <w:r w:rsidRPr="00C77952">
        <w:rPr>
          <w:rFonts w:ascii="Times New Roman" w:hAnsi="Times New Roman" w:cs="Times New Roman"/>
          <w:b/>
          <w:sz w:val="26"/>
          <w:szCs w:val="26"/>
        </w:rPr>
        <w:t>«Актуализация компетенций организаторов мероприятий, связанных с пребыванием детей в природной среде»</w:t>
      </w:r>
    </w:p>
    <w:p w14:paraId="1BDE68E8" w14:textId="77777777" w:rsidR="00B32890" w:rsidRPr="00C77952" w:rsidRDefault="00B32890" w:rsidP="00EF23A8">
      <w:pPr>
        <w:spacing w:after="120"/>
        <w:rPr>
          <w:rFonts w:ascii="Times New Roman" w:hAnsi="Times New Roman" w:cs="Times New Roman"/>
          <w:b/>
          <w:sz w:val="26"/>
          <w:szCs w:val="26"/>
          <w:u w:val="single"/>
        </w:rPr>
      </w:pPr>
      <w:r w:rsidRPr="00C77952">
        <w:rPr>
          <w:rFonts w:ascii="Times New Roman" w:hAnsi="Times New Roman" w:cs="Times New Roman"/>
          <w:b/>
          <w:sz w:val="26"/>
          <w:szCs w:val="26"/>
          <w:u w:val="single"/>
        </w:rPr>
        <w:t xml:space="preserve">Программа реализуется на </w:t>
      </w:r>
      <w:r w:rsidR="006D334E" w:rsidRPr="00C77952">
        <w:rPr>
          <w:rFonts w:ascii="Times New Roman" w:hAnsi="Times New Roman" w:cs="Times New Roman"/>
          <w:b/>
          <w:sz w:val="26"/>
          <w:szCs w:val="26"/>
          <w:u w:val="single"/>
        </w:rPr>
        <w:t>вне</w:t>
      </w:r>
      <w:r w:rsidRPr="00C77952">
        <w:rPr>
          <w:rFonts w:ascii="Times New Roman" w:hAnsi="Times New Roman" w:cs="Times New Roman"/>
          <w:b/>
          <w:sz w:val="26"/>
          <w:szCs w:val="26"/>
          <w:u w:val="single"/>
        </w:rPr>
        <w:t>бюджетной основе.</w:t>
      </w:r>
    </w:p>
    <w:p w14:paraId="3E6B5E54" w14:textId="5F49A7F4" w:rsidR="00C77952" w:rsidRPr="00C77952" w:rsidRDefault="00C77952" w:rsidP="00EF23A8">
      <w:pPr>
        <w:spacing w:after="120"/>
        <w:rPr>
          <w:rFonts w:ascii="Times New Roman" w:hAnsi="Times New Roman" w:cs="Times New Roman"/>
          <w:b/>
          <w:sz w:val="26"/>
          <w:szCs w:val="26"/>
          <w:u w:val="single"/>
        </w:rPr>
      </w:pPr>
      <w:r w:rsidRPr="00C77952">
        <w:rPr>
          <w:rFonts w:ascii="Times New Roman" w:hAnsi="Times New Roman" w:cs="Times New Roman"/>
          <w:b/>
          <w:sz w:val="26"/>
          <w:szCs w:val="26"/>
          <w:u w:val="single"/>
        </w:rPr>
        <w:t>Стоимость обучения: 2500 рублей</w:t>
      </w:r>
      <w:r w:rsidR="00D23DC1">
        <w:rPr>
          <w:rFonts w:ascii="Times New Roman" w:hAnsi="Times New Roman" w:cs="Times New Roman"/>
          <w:b/>
          <w:sz w:val="26"/>
          <w:szCs w:val="26"/>
          <w:u w:val="single"/>
        </w:rPr>
        <w:t>.</w:t>
      </w:r>
    </w:p>
    <w:p w14:paraId="380E9262" w14:textId="12932B74" w:rsidR="00B32890" w:rsidRPr="00C77952" w:rsidRDefault="00B32890" w:rsidP="00EF23A8">
      <w:pPr>
        <w:spacing w:after="120"/>
        <w:jc w:val="both"/>
        <w:rPr>
          <w:rFonts w:ascii="Times New Roman" w:hAnsi="Times New Roman" w:cs="Times New Roman"/>
          <w:sz w:val="26"/>
          <w:szCs w:val="26"/>
        </w:rPr>
      </w:pPr>
      <w:r w:rsidRPr="00C77952">
        <w:rPr>
          <w:rFonts w:ascii="Times New Roman" w:hAnsi="Times New Roman" w:cs="Times New Roman"/>
          <w:sz w:val="26"/>
          <w:szCs w:val="26"/>
        </w:rPr>
        <w:t xml:space="preserve">1. Время проведения </w:t>
      </w:r>
      <w:r w:rsidR="00D23DC1">
        <w:rPr>
          <w:rFonts w:ascii="Times New Roman" w:hAnsi="Times New Roman" w:cs="Times New Roman"/>
          <w:sz w:val="26"/>
          <w:szCs w:val="26"/>
        </w:rPr>
        <w:t>17</w:t>
      </w:r>
      <w:r w:rsidRPr="00D23DC1">
        <w:rPr>
          <w:rFonts w:ascii="Times New Roman" w:hAnsi="Times New Roman" w:cs="Times New Roman"/>
          <w:sz w:val="26"/>
          <w:szCs w:val="26"/>
        </w:rPr>
        <w:t>-21 (</w:t>
      </w:r>
      <w:r w:rsidR="00404D23" w:rsidRPr="00D23DC1">
        <w:rPr>
          <w:rFonts w:ascii="Times New Roman" w:hAnsi="Times New Roman" w:cs="Times New Roman"/>
          <w:sz w:val="26"/>
          <w:szCs w:val="26"/>
        </w:rPr>
        <w:t>понедель</w:t>
      </w:r>
      <w:r w:rsidRPr="00D23DC1">
        <w:rPr>
          <w:rFonts w:ascii="Times New Roman" w:hAnsi="Times New Roman" w:cs="Times New Roman"/>
          <w:sz w:val="26"/>
          <w:szCs w:val="26"/>
        </w:rPr>
        <w:t>ник-пятница) апреля 2023</w:t>
      </w:r>
      <w:r w:rsidR="00A51B32">
        <w:rPr>
          <w:rFonts w:ascii="Times New Roman" w:hAnsi="Times New Roman" w:cs="Times New Roman"/>
          <w:sz w:val="26"/>
          <w:szCs w:val="26"/>
        </w:rPr>
        <w:t xml:space="preserve"> </w:t>
      </w:r>
      <w:r w:rsidRPr="00D23DC1">
        <w:rPr>
          <w:rFonts w:ascii="Times New Roman" w:hAnsi="Times New Roman" w:cs="Times New Roman"/>
          <w:sz w:val="26"/>
          <w:szCs w:val="26"/>
        </w:rPr>
        <w:t>г</w:t>
      </w:r>
      <w:r w:rsidRPr="00C77952">
        <w:rPr>
          <w:rFonts w:ascii="Times New Roman" w:hAnsi="Times New Roman" w:cs="Times New Roman"/>
          <w:sz w:val="26"/>
          <w:szCs w:val="26"/>
        </w:rPr>
        <w:t>.</w:t>
      </w:r>
    </w:p>
    <w:p w14:paraId="22129996" w14:textId="0E815D2A" w:rsidR="00B32890" w:rsidRPr="00C77952" w:rsidRDefault="00B32890" w:rsidP="00EF23A8">
      <w:pPr>
        <w:spacing w:after="120"/>
        <w:jc w:val="both"/>
        <w:rPr>
          <w:rFonts w:ascii="Times New Roman" w:hAnsi="Times New Roman" w:cs="Times New Roman"/>
          <w:sz w:val="26"/>
          <w:szCs w:val="26"/>
        </w:rPr>
      </w:pPr>
      <w:r w:rsidRPr="00C77952">
        <w:rPr>
          <w:rFonts w:ascii="Times New Roman" w:hAnsi="Times New Roman" w:cs="Times New Roman"/>
          <w:sz w:val="26"/>
          <w:szCs w:val="26"/>
        </w:rPr>
        <w:t>2. Место проведения: ГорСЮТур, ул. Черняховского</w:t>
      </w:r>
      <w:r w:rsidR="00A51B32">
        <w:rPr>
          <w:rFonts w:ascii="Times New Roman" w:hAnsi="Times New Roman" w:cs="Times New Roman"/>
          <w:sz w:val="26"/>
          <w:szCs w:val="26"/>
        </w:rPr>
        <w:t>,</w:t>
      </w:r>
      <w:r w:rsidRPr="00C77952">
        <w:rPr>
          <w:rFonts w:ascii="Times New Roman" w:hAnsi="Times New Roman" w:cs="Times New Roman"/>
          <w:sz w:val="26"/>
          <w:szCs w:val="26"/>
        </w:rPr>
        <w:t xml:space="preserve"> д. 49</w:t>
      </w:r>
      <w:r w:rsidR="00A51B32">
        <w:rPr>
          <w:rFonts w:ascii="Times New Roman" w:hAnsi="Times New Roman" w:cs="Times New Roman"/>
          <w:sz w:val="26"/>
          <w:szCs w:val="26"/>
        </w:rPr>
        <w:t>, лит. А</w:t>
      </w:r>
      <w:r w:rsidRPr="00C77952">
        <w:rPr>
          <w:rFonts w:ascii="Times New Roman" w:hAnsi="Times New Roman" w:cs="Times New Roman"/>
          <w:sz w:val="26"/>
          <w:szCs w:val="26"/>
        </w:rPr>
        <w:t>.</w:t>
      </w:r>
    </w:p>
    <w:p w14:paraId="3E9ADD1E" w14:textId="77777777" w:rsidR="00B32890" w:rsidRPr="00C77952" w:rsidRDefault="00B32890" w:rsidP="00EF23A8">
      <w:pPr>
        <w:spacing w:after="120"/>
        <w:jc w:val="both"/>
        <w:rPr>
          <w:rFonts w:ascii="Times New Roman" w:hAnsi="Times New Roman" w:cs="Times New Roman"/>
          <w:sz w:val="26"/>
          <w:szCs w:val="26"/>
        </w:rPr>
      </w:pPr>
      <w:r w:rsidRPr="00C77952">
        <w:rPr>
          <w:rFonts w:ascii="Times New Roman" w:hAnsi="Times New Roman" w:cs="Times New Roman"/>
          <w:sz w:val="26"/>
          <w:szCs w:val="26"/>
        </w:rPr>
        <w:t>3. Занятия проводятся по группам. Максимальный состав группы 25 чел.</w:t>
      </w:r>
    </w:p>
    <w:p w14:paraId="5621A8A1" w14:textId="371114F5" w:rsidR="00B32890" w:rsidRDefault="00B32890" w:rsidP="00EF23A8">
      <w:pPr>
        <w:spacing w:after="0"/>
        <w:jc w:val="both"/>
        <w:rPr>
          <w:rFonts w:ascii="Times New Roman" w:hAnsi="Times New Roman" w:cs="Times New Roman"/>
          <w:sz w:val="26"/>
          <w:szCs w:val="26"/>
        </w:rPr>
      </w:pPr>
      <w:r w:rsidRPr="00C77952">
        <w:rPr>
          <w:rFonts w:ascii="Times New Roman" w:hAnsi="Times New Roman" w:cs="Times New Roman"/>
          <w:sz w:val="26"/>
          <w:szCs w:val="26"/>
        </w:rPr>
        <w:t xml:space="preserve">4. Занятия проводятся в 2 смены: </w:t>
      </w:r>
    </w:p>
    <w:p w14:paraId="1B7105BF" w14:textId="77777777" w:rsidR="00404D23" w:rsidRPr="00404D23" w:rsidRDefault="00404D23" w:rsidP="00404D23">
      <w:pPr>
        <w:spacing w:after="60"/>
        <w:jc w:val="both"/>
        <w:rPr>
          <w:rFonts w:ascii="Times New Roman" w:hAnsi="Times New Roman" w:cs="Times New Roman"/>
          <w:sz w:val="26"/>
          <w:szCs w:val="26"/>
        </w:rPr>
      </w:pPr>
      <w:r w:rsidRPr="00404D23">
        <w:rPr>
          <w:rFonts w:ascii="Times New Roman" w:hAnsi="Times New Roman" w:cs="Times New Roman"/>
          <w:sz w:val="26"/>
          <w:szCs w:val="26"/>
        </w:rPr>
        <w:t xml:space="preserve">группа 1 утро – с 10:00 до 14:15; </w:t>
      </w:r>
    </w:p>
    <w:p w14:paraId="255DCDF4" w14:textId="59F633D2" w:rsidR="00404D23" w:rsidRPr="00C77952" w:rsidRDefault="00404D23" w:rsidP="00404D23">
      <w:pPr>
        <w:spacing w:after="60"/>
        <w:jc w:val="both"/>
        <w:rPr>
          <w:rFonts w:ascii="Times New Roman" w:hAnsi="Times New Roman" w:cs="Times New Roman"/>
          <w:sz w:val="26"/>
          <w:szCs w:val="26"/>
        </w:rPr>
      </w:pPr>
      <w:r w:rsidRPr="00404D23">
        <w:rPr>
          <w:rFonts w:ascii="Times New Roman" w:hAnsi="Times New Roman" w:cs="Times New Roman"/>
          <w:sz w:val="26"/>
          <w:szCs w:val="26"/>
        </w:rPr>
        <w:t>группа 2 вечер – с 15:00 до 19:15.</w:t>
      </w:r>
    </w:p>
    <w:p w14:paraId="2564DEF3" w14:textId="7D8B0245" w:rsidR="00B32890" w:rsidRPr="00C77952" w:rsidRDefault="00B32890" w:rsidP="00D23DC1">
      <w:pPr>
        <w:spacing w:after="60"/>
        <w:ind w:firstLine="284"/>
        <w:jc w:val="both"/>
        <w:rPr>
          <w:rFonts w:ascii="Times New Roman" w:hAnsi="Times New Roman" w:cs="Times New Roman"/>
          <w:sz w:val="26"/>
          <w:szCs w:val="26"/>
        </w:rPr>
      </w:pPr>
      <w:r w:rsidRPr="00C77952">
        <w:rPr>
          <w:rFonts w:ascii="Times New Roman" w:hAnsi="Times New Roman" w:cs="Times New Roman"/>
          <w:sz w:val="26"/>
          <w:szCs w:val="26"/>
        </w:rPr>
        <w:t xml:space="preserve">Запись в утреннюю или вечернюю группы осуществляется участником самостоятельно </w:t>
      </w:r>
      <w:r w:rsidR="00EF23A8">
        <w:rPr>
          <w:rFonts w:ascii="Times New Roman" w:hAnsi="Times New Roman" w:cs="Times New Roman"/>
          <w:sz w:val="26"/>
          <w:szCs w:val="26"/>
        </w:rPr>
        <w:t>по выбору с 30</w:t>
      </w:r>
      <w:r w:rsidR="00D43483">
        <w:rPr>
          <w:rFonts w:ascii="Times New Roman" w:hAnsi="Times New Roman" w:cs="Times New Roman"/>
          <w:sz w:val="26"/>
          <w:szCs w:val="26"/>
        </w:rPr>
        <w:t xml:space="preserve">.03.2023 до 10.04.2023. </w:t>
      </w:r>
      <w:r w:rsidRPr="00C77952">
        <w:rPr>
          <w:rFonts w:ascii="Times New Roman" w:hAnsi="Times New Roman" w:cs="Times New Roman"/>
          <w:sz w:val="26"/>
          <w:szCs w:val="26"/>
        </w:rPr>
        <w:t>После 10</w:t>
      </w:r>
      <w:r w:rsidR="00F61EBA" w:rsidRPr="00C77952">
        <w:rPr>
          <w:rFonts w:ascii="Times New Roman" w:hAnsi="Times New Roman" w:cs="Times New Roman"/>
          <w:sz w:val="26"/>
          <w:szCs w:val="26"/>
        </w:rPr>
        <w:t>.04.2023 запись производится п</w:t>
      </w:r>
      <w:r w:rsidR="007A5FCA">
        <w:rPr>
          <w:rFonts w:ascii="Times New Roman" w:hAnsi="Times New Roman" w:cs="Times New Roman"/>
          <w:sz w:val="26"/>
          <w:szCs w:val="26"/>
        </w:rPr>
        <w:t>о наличию</w:t>
      </w:r>
      <w:r w:rsidRPr="00C77952">
        <w:rPr>
          <w:rFonts w:ascii="Times New Roman" w:hAnsi="Times New Roman" w:cs="Times New Roman"/>
          <w:sz w:val="26"/>
          <w:szCs w:val="26"/>
        </w:rPr>
        <w:t xml:space="preserve"> свободных мест.</w:t>
      </w:r>
    </w:p>
    <w:p w14:paraId="29C9CAF3" w14:textId="609E19C0" w:rsidR="00B32890" w:rsidRPr="00C77952" w:rsidRDefault="00D23DC1" w:rsidP="00D23DC1">
      <w:pPr>
        <w:spacing w:after="120"/>
        <w:ind w:firstLine="284"/>
        <w:jc w:val="both"/>
        <w:rPr>
          <w:rFonts w:ascii="Times New Roman" w:hAnsi="Times New Roman" w:cs="Times New Roman"/>
          <w:sz w:val="26"/>
          <w:szCs w:val="26"/>
        </w:rPr>
      </w:pPr>
      <w:r>
        <w:rPr>
          <w:rFonts w:ascii="Times New Roman" w:hAnsi="Times New Roman" w:cs="Times New Roman"/>
          <w:sz w:val="26"/>
          <w:szCs w:val="26"/>
        </w:rPr>
        <w:t>Ссылка на форму для записи:</w:t>
      </w:r>
      <w:r w:rsidR="00B32890" w:rsidRPr="00C77952">
        <w:rPr>
          <w:rFonts w:ascii="Times New Roman" w:hAnsi="Times New Roman" w:cs="Times New Roman"/>
          <w:sz w:val="26"/>
          <w:szCs w:val="26"/>
        </w:rPr>
        <w:t xml:space="preserve"> </w:t>
      </w:r>
      <w:hyperlink r:id="rId5" w:history="1">
        <w:r w:rsidRPr="00240C18">
          <w:rPr>
            <w:rStyle w:val="a3"/>
            <w:rFonts w:ascii="Times New Roman" w:hAnsi="Times New Roman" w:cs="Times New Roman"/>
            <w:sz w:val="26"/>
            <w:szCs w:val="26"/>
          </w:rPr>
          <w:t>https://forms.gle/YE6hf7RQTqzmTZ4EA</w:t>
        </w:r>
      </w:hyperlink>
      <w:r>
        <w:rPr>
          <w:rFonts w:ascii="Times New Roman" w:hAnsi="Times New Roman" w:cs="Times New Roman"/>
          <w:sz w:val="26"/>
          <w:szCs w:val="26"/>
        </w:rPr>
        <w:t xml:space="preserve"> </w:t>
      </w:r>
    </w:p>
    <w:p w14:paraId="3D7B885F" w14:textId="4E7FE518" w:rsidR="00B32890" w:rsidRPr="00C77952" w:rsidRDefault="00B32890" w:rsidP="00C77952">
      <w:pPr>
        <w:spacing w:after="60"/>
        <w:jc w:val="both"/>
        <w:rPr>
          <w:rFonts w:ascii="Times New Roman" w:hAnsi="Times New Roman" w:cs="Times New Roman"/>
          <w:sz w:val="26"/>
          <w:szCs w:val="26"/>
        </w:rPr>
      </w:pPr>
      <w:r w:rsidRPr="00C77952">
        <w:rPr>
          <w:rFonts w:ascii="Times New Roman" w:hAnsi="Times New Roman" w:cs="Times New Roman"/>
          <w:sz w:val="26"/>
          <w:szCs w:val="26"/>
        </w:rPr>
        <w:t>5. Регистрация у</w:t>
      </w:r>
      <w:r w:rsidR="00EF23A8">
        <w:rPr>
          <w:rFonts w:ascii="Times New Roman" w:hAnsi="Times New Roman" w:cs="Times New Roman"/>
          <w:sz w:val="26"/>
          <w:szCs w:val="26"/>
        </w:rPr>
        <w:t>частников программ</w:t>
      </w:r>
      <w:r w:rsidR="00545BBD">
        <w:rPr>
          <w:rFonts w:ascii="Times New Roman" w:hAnsi="Times New Roman" w:cs="Times New Roman"/>
          <w:sz w:val="26"/>
          <w:szCs w:val="26"/>
        </w:rPr>
        <w:t>ы будет проходить в день начала занятий,</w:t>
      </w:r>
      <w:r w:rsidR="007E447C">
        <w:rPr>
          <w:rFonts w:ascii="Times New Roman" w:hAnsi="Times New Roman" w:cs="Times New Roman"/>
          <w:sz w:val="26"/>
          <w:szCs w:val="26"/>
        </w:rPr>
        <w:t xml:space="preserve"> 17</w:t>
      </w:r>
      <w:r w:rsidR="00EF23A8">
        <w:rPr>
          <w:rFonts w:ascii="Times New Roman" w:hAnsi="Times New Roman" w:cs="Times New Roman"/>
          <w:sz w:val="26"/>
          <w:szCs w:val="26"/>
        </w:rPr>
        <w:t xml:space="preserve"> апреля </w:t>
      </w:r>
      <w:r w:rsidRPr="00C77952">
        <w:rPr>
          <w:rFonts w:ascii="Times New Roman" w:hAnsi="Times New Roman" w:cs="Times New Roman"/>
          <w:sz w:val="26"/>
          <w:szCs w:val="26"/>
        </w:rPr>
        <w:t>2023</w:t>
      </w:r>
      <w:r w:rsidR="00EF23A8">
        <w:rPr>
          <w:rFonts w:ascii="Times New Roman" w:hAnsi="Times New Roman" w:cs="Times New Roman"/>
          <w:sz w:val="26"/>
          <w:szCs w:val="26"/>
        </w:rPr>
        <w:t xml:space="preserve"> года</w:t>
      </w:r>
      <w:r w:rsidR="001E3BEE">
        <w:rPr>
          <w:rFonts w:ascii="Times New Roman" w:hAnsi="Times New Roman" w:cs="Times New Roman"/>
          <w:sz w:val="26"/>
          <w:szCs w:val="26"/>
        </w:rPr>
        <w:t xml:space="preserve"> (понедельник)</w:t>
      </w:r>
      <w:r w:rsidRPr="00C77952">
        <w:rPr>
          <w:rFonts w:ascii="Times New Roman" w:hAnsi="Times New Roman" w:cs="Times New Roman"/>
          <w:sz w:val="26"/>
          <w:szCs w:val="26"/>
        </w:rPr>
        <w:t>:</w:t>
      </w:r>
    </w:p>
    <w:p w14:paraId="472B71EA" w14:textId="0A284A21" w:rsidR="00B32890" w:rsidRPr="00C77952" w:rsidRDefault="00EF23A8" w:rsidP="00C77952">
      <w:pPr>
        <w:spacing w:after="60"/>
        <w:jc w:val="both"/>
        <w:rPr>
          <w:rFonts w:ascii="Times New Roman" w:hAnsi="Times New Roman" w:cs="Times New Roman"/>
          <w:sz w:val="26"/>
          <w:szCs w:val="26"/>
        </w:rPr>
      </w:pPr>
      <w:r>
        <w:rPr>
          <w:rFonts w:ascii="Times New Roman" w:hAnsi="Times New Roman" w:cs="Times New Roman"/>
          <w:sz w:val="26"/>
          <w:szCs w:val="26"/>
        </w:rPr>
        <w:t>г</w:t>
      </w:r>
      <w:r w:rsidR="00B32890" w:rsidRPr="00C77952">
        <w:rPr>
          <w:rFonts w:ascii="Times New Roman" w:hAnsi="Times New Roman" w:cs="Times New Roman"/>
          <w:sz w:val="26"/>
          <w:szCs w:val="26"/>
        </w:rPr>
        <w:t>руппа</w:t>
      </w:r>
      <w:r w:rsidR="00F61EBA" w:rsidRPr="00C77952">
        <w:rPr>
          <w:rFonts w:ascii="Times New Roman" w:hAnsi="Times New Roman" w:cs="Times New Roman"/>
          <w:sz w:val="26"/>
          <w:szCs w:val="26"/>
        </w:rPr>
        <w:t xml:space="preserve"> 1 – с 09:00 до 09:50;</w:t>
      </w:r>
    </w:p>
    <w:p w14:paraId="68BDE9D5" w14:textId="7EBF6116" w:rsidR="00B32890" w:rsidRPr="00C77952" w:rsidRDefault="00EF23A8" w:rsidP="00C77952">
      <w:pPr>
        <w:spacing w:after="60"/>
        <w:jc w:val="both"/>
        <w:rPr>
          <w:rFonts w:ascii="Times New Roman" w:hAnsi="Times New Roman" w:cs="Times New Roman"/>
          <w:sz w:val="26"/>
          <w:szCs w:val="26"/>
        </w:rPr>
      </w:pPr>
      <w:r>
        <w:rPr>
          <w:rFonts w:ascii="Times New Roman" w:hAnsi="Times New Roman" w:cs="Times New Roman"/>
          <w:sz w:val="26"/>
          <w:szCs w:val="26"/>
        </w:rPr>
        <w:t>г</w:t>
      </w:r>
      <w:r w:rsidR="00B32890" w:rsidRPr="00C77952">
        <w:rPr>
          <w:rFonts w:ascii="Times New Roman" w:hAnsi="Times New Roman" w:cs="Times New Roman"/>
          <w:sz w:val="26"/>
          <w:szCs w:val="26"/>
        </w:rPr>
        <w:t xml:space="preserve">руппа 2 – с </w:t>
      </w:r>
      <w:r w:rsidR="00404D23">
        <w:rPr>
          <w:rFonts w:ascii="Times New Roman" w:hAnsi="Times New Roman" w:cs="Times New Roman"/>
          <w:sz w:val="26"/>
          <w:szCs w:val="26"/>
        </w:rPr>
        <w:t>14</w:t>
      </w:r>
      <w:r w:rsidR="00B32890" w:rsidRPr="00C77952">
        <w:rPr>
          <w:rFonts w:ascii="Times New Roman" w:hAnsi="Times New Roman" w:cs="Times New Roman"/>
          <w:sz w:val="26"/>
          <w:szCs w:val="26"/>
        </w:rPr>
        <w:t>:</w:t>
      </w:r>
      <w:r w:rsidR="00404D23">
        <w:rPr>
          <w:rFonts w:ascii="Times New Roman" w:hAnsi="Times New Roman" w:cs="Times New Roman"/>
          <w:sz w:val="26"/>
          <w:szCs w:val="26"/>
        </w:rPr>
        <w:t>0</w:t>
      </w:r>
      <w:r w:rsidR="00B32890" w:rsidRPr="00C77952">
        <w:rPr>
          <w:rFonts w:ascii="Times New Roman" w:hAnsi="Times New Roman" w:cs="Times New Roman"/>
          <w:sz w:val="26"/>
          <w:szCs w:val="26"/>
        </w:rPr>
        <w:t>0 до 14:</w:t>
      </w:r>
      <w:r w:rsidR="00404D23">
        <w:rPr>
          <w:rFonts w:ascii="Times New Roman" w:hAnsi="Times New Roman" w:cs="Times New Roman"/>
          <w:sz w:val="26"/>
          <w:szCs w:val="26"/>
        </w:rPr>
        <w:t>5</w:t>
      </w:r>
      <w:r w:rsidR="00B32890" w:rsidRPr="00C77952">
        <w:rPr>
          <w:rFonts w:ascii="Times New Roman" w:hAnsi="Times New Roman" w:cs="Times New Roman"/>
          <w:sz w:val="26"/>
          <w:szCs w:val="26"/>
        </w:rPr>
        <w:t>0.</w:t>
      </w:r>
    </w:p>
    <w:p w14:paraId="58C089B0" w14:textId="3FCD71F1" w:rsidR="007178B0" w:rsidRPr="00C77952" w:rsidRDefault="00AB4351" w:rsidP="00C77952">
      <w:pPr>
        <w:spacing w:after="60"/>
        <w:jc w:val="both"/>
        <w:rPr>
          <w:rFonts w:ascii="Times New Roman" w:hAnsi="Times New Roman" w:cs="Times New Roman"/>
          <w:b/>
          <w:sz w:val="26"/>
          <w:szCs w:val="26"/>
          <w:u w:val="single"/>
        </w:rPr>
      </w:pPr>
      <w:r>
        <w:rPr>
          <w:rFonts w:ascii="Times New Roman" w:hAnsi="Times New Roman" w:cs="Times New Roman"/>
          <w:b/>
          <w:sz w:val="26"/>
          <w:szCs w:val="26"/>
          <w:u w:val="single"/>
        </w:rPr>
        <w:t>До регистрации (17</w:t>
      </w:r>
      <w:r w:rsidR="007178B0" w:rsidRPr="00C77952">
        <w:rPr>
          <w:rFonts w:ascii="Times New Roman" w:hAnsi="Times New Roman" w:cs="Times New Roman"/>
          <w:b/>
          <w:sz w:val="26"/>
          <w:szCs w:val="26"/>
          <w:u w:val="single"/>
        </w:rPr>
        <w:t xml:space="preserve">.04.2023) участникам необходимо: </w:t>
      </w:r>
    </w:p>
    <w:p w14:paraId="6D6F01B2" w14:textId="35C28029" w:rsidR="007178B0" w:rsidRPr="00C77952" w:rsidRDefault="001E3BEE" w:rsidP="00C77952">
      <w:pPr>
        <w:spacing w:after="60"/>
        <w:jc w:val="both"/>
        <w:rPr>
          <w:rFonts w:ascii="Times New Roman" w:hAnsi="Times New Roman" w:cs="Times New Roman"/>
          <w:sz w:val="26"/>
          <w:szCs w:val="26"/>
        </w:rPr>
      </w:pPr>
      <w:r>
        <w:rPr>
          <w:rFonts w:ascii="Times New Roman" w:hAnsi="Times New Roman" w:cs="Times New Roman"/>
          <w:sz w:val="26"/>
          <w:szCs w:val="26"/>
        </w:rPr>
        <w:t>-</w:t>
      </w:r>
      <w:r w:rsidR="00A51B32">
        <w:rPr>
          <w:rFonts w:ascii="Times New Roman" w:hAnsi="Times New Roman" w:cs="Times New Roman"/>
          <w:sz w:val="26"/>
          <w:szCs w:val="26"/>
        </w:rPr>
        <w:t xml:space="preserve"> распечатать, заполнить </w:t>
      </w:r>
      <w:r w:rsidR="007178B0" w:rsidRPr="00C77952">
        <w:rPr>
          <w:rFonts w:ascii="Times New Roman" w:hAnsi="Times New Roman" w:cs="Times New Roman"/>
          <w:sz w:val="26"/>
          <w:szCs w:val="26"/>
        </w:rPr>
        <w:t>Договор</w:t>
      </w:r>
      <w:r w:rsidR="00A51B32">
        <w:rPr>
          <w:rFonts w:ascii="Times New Roman" w:hAnsi="Times New Roman" w:cs="Times New Roman"/>
          <w:sz w:val="26"/>
          <w:szCs w:val="26"/>
        </w:rPr>
        <w:t xml:space="preserve"> (Приложение 1);</w:t>
      </w:r>
    </w:p>
    <w:p w14:paraId="56A104EC" w14:textId="3776B025" w:rsidR="007178B0" w:rsidRPr="00C77952" w:rsidRDefault="00404D23" w:rsidP="00C77952">
      <w:pPr>
        <w:spacing w:after="60"/>
        <w:jc w:val="both"/>
        <w:rPr>
          <w:rFonts w:ascii="Times New Roman" w:hAnsi="Times New Roman" w:cs="Times New Roman"/>
          <w:sz w:val="26"/>
          <w:szCs w:val="26"/>
        </w:rPr>
      </w:pPr>
      <w:r w:rsidRPr="00BC1E4C">
        <w:rPr>
          <w:rFonts w:ascii="Times New Roman" w:hAnsi="Times New Roman" w:cs="Times New Roman"/>
          <w:sz w:val="26"/>
          <w:szCs w:val="26"/>
        </w:rPr>
        <w:t xml:space="preserve">- </w:t>
      </w:r>
      <w:r w:rsidR="007178B0" w:rsidRPr="00BC1E4C">
        <w:rPr>
          <w:rFonts w:ascii="Times New Roman" w:hAnsi="Times New Roman" w:cs="Times New Roman"/>
          <w:sz w:val="26"/>
          <w:szCs w:val="26"/>
        </w:rPr>
        <w:t>произвести оплату по указанным в договоре реквизитам.</w:t>
      </w:r>
    </w:p>
    <w:p w14:paraId="7A46A3ED" w14:textId="72BCE999" w:rsidR="007178B0" w:rsidRPr="00C77952" w:rsidRDefault="007178B0" w:rsidP="00C77952">
      <w:pPr>
        <w:spacing w:after="60"/>
        <w:jc w:val="both"/>
        <w:rPr>
          <w:rFonts w:ascii="Times New Roman" w:hAnsi="Times New Roman" w:cs="Times New Roman"/>
          <w:b/>
          <w:sz w:val="26"/>
          <w:szCs w:val="26"/>
          <w:u w:val="single"/>
        </w:rPr>
      </w:pPr>
      <w:r w:rsidRPr="00C77952">
        <w:rPr>
          <w:rFonts w:ascii="Times New Roman" w:hAnsi="Times New Roman" w:cs="Times New Roman"/>
          <w:b/>
          <w:sz w:val="26"/>
          <w:szCs w:val="26"/>
          <w:u w:val="single"/>
        </w:rPr>
        <w:t>На регистрации необходимо предоставить</w:t>
      </w:r>
      <w:r w:rsidR="00D43483">
        <w:rPr>
          <w:rFonts w:ascii="Times New Roman" w:hAnsi="Times New Roman" w:cs="Times New Roman"/>
          <w:b/>
          <w:sz w:val="26"/>
          <w:szCs w:val="26"/>
          <w:u w:val="single"/>
        </w:rPr>
        <w:t xml:space="preserve"> и сдать в регистрационную комиссию</w:t>
      </w:r>
      <w:r w:rsidRPr="00C77952">
        <w:rPr>
          <w:rFonts w:ascii="Times New Roman" w:hAnsi="Times New Roman" w:cs="Times New Roman"/>
          <w:b/>
          <w:sz w:val="26"/>
          <w:szCs w:val="26"/>
          <w:u w:val="single"/>
        </w:rPr>
        <w:t xml:space="preserve">: </w:t>
      </w:r>
    </w:p>
    <w:p w14:paraId="030BC545" w14:textId="7BCD2485" w:rsidR="007178B0" w:rsidRDefault="00A51B32" w:rsidP="00C77952">
      <w:pPr>
        <w:spacing w:after="60"/>
        <w:jc w:val="both"/>
        <w:rPr>
          <w:rFonts w:ascii="Times New Roman" w:hAnsi="Times New Roman" w:cs="Times New Roman"/>
          <w:sz w:val="26"/>
          <w:szCs w:val="26"/>
        </w:rPr>
      </w:pPr>
      <w:r>
        <w:rPr>
          <w:rFonts w:ascii="Times New Roman" w:hAnsi="Times New Roman" w:cs="Times New Roman"/>
          <w:sz w:val="26"/>
          <w:szCs w:val="26"/>
        </w:rPr>
        <w:t xml:space="preserve">2 (два) экземпляра </w:t>
      </w:r>
      <w:r w:rsidR="007178B0" w:rsidRPr="00C77952">
        <w:rPr>
          <w:rFonts w:ascii="Times New Roman" w:hAnsi="Times New Roman" w:cs="Times New Roman"/>
          <w:sz w:val="26"/>
          <w:szCs w:val="26"/>
        </w:rPr>
        <w:t>Договора, подтверждение оплаты,</w:t>
      </w:r>
      <w:r w:rsidR="00C77952" w:rsidRPr="00C77952">
        <w:rPr>
          <w:rFonts w:ascii="Times New Roman" w:hAnsi="Times New Roman" w:cs="Times New Roman"/>
          <w:sz w:val="26"/>
          <w:szCs w:val="26"/>
        </w:rPr>
        <w:t xml:space="preserve"> </w:t>
      </w:r>
      <w:r w:rsidR="007178B0" w:rsidRPr="00C77952">
        <w:rPr>
          <w:rFonts w:ascii="Times New Roman" w:hAnsi="Times New Roman" w:cs="Times New Roman"/>
          <w:sz w:val="26"/>
          <w:szCs w:val="26"/>
        </w:rPr>
        <w:t xml:space="preserve">ксерокопии паспорта (страницы 2-3, 4-5), </w:t>
      </w:r>
      <w:r w:rsidR="00A70041">
        <w:rPr>
          <w:rFonts w:ascii="Times New Roman" w:hAnsi="Times New Roman" w:cs="Times New Roman"/>
          <w:sz w:val="26"/>
          <w:szCs w:val="26"/>
        </w:rPr>
        <w:t>к</w:t>
      </w:r>
      <w:r w:rsidR="00A70041" w:rsidRPr="00A70041">
        <w:rPr>
          <w:rFonts w:ascii="Times New Roman" w:hAnsi="Times New Roman" w:cs="Times New Roman"/>
          <w:sz w:val="26"/>
          <w:szCs w:val="26"/>
        </w:rPr>
        <w:t xml:space="preserve">опия Документа государственного образца о среднем профессиональном или высшем образовании или справки с места учёбы в случае продолжения </w:t>
      </w:r>
      <w:proofErr w:type="gramStart"/>
      <w:r w:rsidR="00A70041" w:rsidRPr="00A70041">
        <w:rPr>
          <w:rFonts w:ascii="Times New Roman" w:hAnsi="Times New Roman" w:cs="Times New Roman"/>
          <w:sz w:val="26"/>
          <w:szCs w:val="26"/>
        </w:rPr>
        <w:t>обучения по программам</w:t>
      </w:r>
      <w:proofErr w:type="gramEnd"/>
      <w:r w:rsidR="00A70041" w:rsidRPr="00A70041">
        <w:rPr>
          <w:rFonts w:ascii="Times New Roman" w:hAnsi="Times New Roman" w:cs="Times New Roman"/>
          <w:sz w:val="26"/>
          <w:szCs w:val="26"/>
        </w:rPr>
        <w:t xml:space="preserve"> среднего профессиональн</w:t>
      </w:r>
      <w:r w:rsidR="00A70041">
        <w:rPr>
          <w:rFonts w:ascii="Times New Roman" w:hAnsi="Times New Roman" w:cs="Times New Roman"/>
          <w:sz w:val="26"/>
          <w:szCs w:val="26"/>
        </w:rPr>
        <w:t xml:space="preserve">ого и (или) высшего образования, </w:t>
      </w:r>
      <w:r w:rsidR="007178B0" w:rsidRPr="00C77952">
        <w:rPr>
          <w:rFonts w:ascii="Times New Roman" w:hAnsi="Times New Roman" w:cs="Times New Roman"/>
          <w:sz w:val="26"/>
          <w:szCs w:val="26"/>
        </w:rPr>
        <w:t>СНИЛС, ИНН.</w:t>
      </w:r>
    </w:p>
    <w:p w14:paraId="1685E49C" w14:textId="77777777" w:rsidR="00AB4351" w:rsidRPr="00C77952" w:rsidRDefault="00AB4351" w:rsidP="00C77952">
      <w:pPr>
        <w:spacing w:after="60"/>
        <w:jc w:val="both"/>
        <w:rPr>
          <w:rFonts w:ascii="Times New Roman" w:hAnsi="Times New Roman" w:cs="Times New Roman"/>
          <w:sz w:val="26"/>
          <w:szCs w:val="26"/>
        </w:rPr>
      </w:pPr>
    </w:p>
    <w:p w14:paraId="3617BC93" w14:textId="77777777" w:rsidR="00805022" w:rsidRDefault="00C77952" w:rsidP="00AB4351">
      <w:pPr>
        <w:spacing w:after="0" w:line="240" w:lineRule="auto"/>
        <w:jc w:val="both"/>
        <w:rPr>
          <w:rFonts w:ascii="Times New Roman" w:hAnsi="Times New Roman" w:cs="Times New Roman"/>
          <w:sz w:val="26"/>
          <w:szCs w:val="26"/>
        </w:rPr>
      </w:pPr>
      <w:r w:rsidRPr="00C77952">
        <w:rPr>
          <w:rFonts w:ascii="Times New Roman" w:hAnsi="Times New Roman" w:cs="Times New Roman"/>
          <w:sz w:val="26"/>
          <w:szCs w:val="26"/>
        </w:rPr>
        <w:t>Дополнительная информация: Бершадский Платон Львович</w:t>
      </w:r>
    </w:p>
    <w:p w14:paraId="3B119CCF" w14:textId="7391BBEA" w:rsidR="00805022" w:rsidRDefault="00C77952" w:rsidP="00AB4351">
      <w:pPr>
        <w:spacing w:after="0" w:line="240" w:lineRule="auto"/>
        <w:jc w:val="both"/>
        <w:rPr>
          <w:rFonts w:ascii="Times New Roman" w:hAnsi="Times New Roman" w:cs="Times New Roman"/>
          <w:sz w:val="26"/>
          <w:szCs w:val="26"/>
        </w:rPr>
      </w:pPr>
      <w:r w:rsidRPr="00C77952">
        <w:rPr>
          <w:rFonts w:ascii="Times New Roman" w:hAnsi="Times New Roman" w:cs="Times New Roman"/>
          <w:sz w:val="26"/>
          <w:szCs w:val="26"/>
        </w:rPr>
        <w:t xml:space="preserve"> +7</w:t>
      </w:r>
      <w:r w:rsidR="00404D23">
        <w:rPr>
          <w:rFonts w:ascii="Times New Roman" w:hAnsi="Times New Roman" w:cs="Times New Roman"/>
          <w:sz w:val="26"/>
          <w:szCs w:val="26"/>
        </w:rPr>
        <w:t> </w:t>
      </w:r>
      <w:r w:rsidRPr="00C77952">
        <w:rPr>
          <w:rFonts w:ascii="Times New Roman" w:hAnsi="Times New Roman" w:cs="Times New Roman"/>
          <w:sz w:val="26"/>
          <w:szCs w:val="26"/>
        </w:rPr>
        <w:t>953</w:t>
      </w:r>
      <w:r w:rsidR="00404D23">
        <w:rPr>
          <w:rFonts w:ascii="Times New Roman" w:hAnsi="Times New Roman" w:cs="Times New Roman"/>
          <w:sz w:val="26"/>
          <w:szCs w:val="26"/>
        </w:rPr>
        <w:t> </w:t>
      </w:r>
      <w:r w:rsidRPr="00C77952">
        <w:rPr>
          <w:rFonts w:ascii="Times New Roman" w:hAnsi="Times New Roman" w:cs="Times New Roman"/>
          <w:sz w:val="26"/>
          <w:szCs w:val="26"/>
        </w:rPr>
        <w:t>155</w:t>
      </w:r>
      <w:r w:rsidR="00404D23">
        <w:rPr>
          <w:rFonts w:ascii="Times New Roman" w:hAnsi="Times New Roman" w:cs="Times New Roman"/>
          <w:sz w:val="26"/>
          <w:szCs w:val="26"/>
        </w:rPr>
        <w:t xml:space="preserve"> </w:t>
      </w:r>
      <w:r w:rsidRPr="00C77952">
        <w:rPr>
          <w:rFonts w:ascii="Times New Roman" w:hAnsi="Times New Roman" w:cs="Times New Roman"/>
          <w:sz w:val="26"/>
          <w:szCs w:val="26"/>
        </w:rPr>
        <w:t>92</w:t>
      </w:r>
      <w:r w:rsidR="00404D23">
        <w:rPr>
          <w:rFonts w:ascii="Times New Roman" w:hAnsi="Times New Roman" w:cs="Times New Roman"/>
          <w:sz w:val="26"/>
          <w:szCs w:val="26"/>
        </w:rPr>
        <w:t xml:space="preserve"> </w:t>
      </w:r>
      <w:r w:rsidRPr="00C77952">
        <w:rPr>
          <w:rFonts w:ascii="Times New Roman" w:hAnsi="Times New Roman" w:cs="Times New Roman"/>
          <w:sz w:val="26"/>
          <w:szCs w:val="26"/>
        </w:rPr>
        <w:t>31</w:t>
      </w:r>
      <w:r w:rsidR="00CA762F">
        <w:rPr>
          <w:rFonts w:ascii="Times New Roman" w:hAnsi="Times New Roman" w:cs="Times New Roman"/>
          <w:sz w:val="26"/>
          <w:szCs w:val="26"/>
        </w:rPr>
        <w:t xml:space="preserve">                                 </w:t>
      </w:r>
      <w:bookmarkStart w:id="0" w:name="_GoBack"/>
      <w:bookmarkEnd w:id="0"/>
      <w:r w:rsidR="00805022" w:rsidRPr="00805022">
        <w:rPr>
          <w:rFonts w:ascii="Times New Roman" w:hAnsi="Times New Roman" w:cs="Times New Roman"/>
          <w:sz w:val="26"/>
          <w:szCs w:val="26"/>
        </w:rPr>
        <w:t>platon.l@balticbereg.ru</w:t>
      </w:r>
    </w:p>
    <w:p w14:paraId="3EA9DF05" w14:textId="0D0DEB83" w:rsidR="00404D23" w:rsidRDefault="00404D23" w:rsidP="00C77952">
      <w:pPr>
        <w:spacing w:after="60"/>
        <w:jc w:val="both"/>
        <w:rPr>
          <w:rFonts w:ascii="Times New Roman" w:hAnsi="Times New Roman" w:cs="Times New Roman"/>
          <w:sz w:val="26"/>
          <w:szCs w:val="26"/>
        </w:rPr>
      </w:pPr>
    </w:p>
    <w:p w14:paraId="01D2FB33" w14:textId="00BD5236" w:rsidR="00A51B32" w:rsidRDefault="00A51B32" w:rsidP="00A51B32">
      <w:pPr>
        <w:spacing w:after="60"/>
        <w:jc w:val="right"/>
        <w:rPr>
          <w:rFonts w:ascii="Times New Roman" w:hAnsi="Times New Roman" w:cs="Times New Roman"/>
          <w:sz w:val="26"/>
          <w:szCs w:val="26"/>
        </w:rPr>
      </w:pPr>
      <w:r>
        <w:rPr>
          <w:rFonts w:ascii="Times New Roman" w:hAnsi="Times New Roman" w:cs="Times New Roman"/>
          <w:sz w:val="26"/>
          <w:szCs w:val="26"/>
        </w:rPr>
        <w:t>Приложение 1</w:t>
      </w:r>
    </w:p>
    <w:p w14:paraId="7A07A3A0" w14:textId="15D15D93" w:rsidR="00A51B32" w:rsidRDefault="00A51B32" w:rsidP="00A51B32">
      <w:pPr>
        <w:spacing w:after="60"/>
        <w:jc w:val="right"/>
        <w:rPr>
          <w:rFonts w:ascii="Times New Roman" w:hAnsi="Times New Roman" w:cs="Times New Roman"/>
          <w:sz w:val="26"/>
          <w:szCs w:val="26"/>
        </w:rPr>
      </w:pPr>
    </w:p>
    <w:p w14:paraId="3578B4A4" w14:textId="77777777" w:rsidR="00A51B32" w:rsidRDefault="00A51B32" w:rsidP="00A51B3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 № ______</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об оказании платных дополнительных образовательных услуг</w:t>
      </w:r>
      <w:r>
        <w:rPr>
          <w:rFonts w:ascii="Times New Roman" w:eastAsia="Times New Roman" w:hAnsi="Times New Roman" w:cs="Times New Roman"/>
          <w:b/>
          <w:sz w:val="24"/>
          <w:szCs w:val="24"/>
        </w:rPr>
        <w:t xml:space="preserve"> </w:t>
      </w:r>
    </w:p>
    <w:p w14:paraId="72B6D995" w14:textId="77777777" w:rsidR="00A51B32" w:rsidRPr="008179D5" w:rsidRDefault="00A51B32" w:rsidP="00A51B32">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970A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______ </w:t>
      </w:r>
      <w:r w:rsidRPr="00970A0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970A00">
        <w:rPr>
          <w:rFonts w:ascii="Times New Roman" w:eastAsia="Times New Roman" w:hAnsi="Times New Roman" w:cs="Times New Roman"/>
          <w:sz w:val="24"/>
          <w:szCs w:val="24"/>
        </w:rPr>
        <w:t xml:space="preserve"> г.</w:t>
      </w:r>
    </w:p>
    <w:p w14:paraId="43BCE442" w14:textId="787F0B4A" w:rsidR="00A51B32" w:rsidRDefault="00A51B32" w:rsidP="00A51B3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(ГБОУ «Балтийский берег»), осуществляющее образовательную деятельность на основании лицензии от 01.10.2014 № 1157, выданной Комитетом по образованию Правительства Санкт-Петербурга, именуемое в дальнейшем «Исполнитель», </w:t>
      </w:r>
      <w:r w:rsidRPr="006E1F9F">
        <w:rPr>
          <w:rFonts w:ascii="Times New Roman" w:eastAsia="Times New Roman" w:hAnsi="Times New Roman" w:cs="Times New Roman"/>
          <w:sz w:val="24"/>
          <w:szCs w:val="24"/>
        </w:rPr>
        <w:t xml:space="preserve">в лице заместителя генерального директора по учебно-методической работе </w:t>
      </w:r>
      <w:proofErr w:type="spellStart"/>
      <w:r w:rsidRPr="006E1F9F">
        <w:rPr>
          <w:rFonts w:ascii="Times New Roman" w:eastAsia="Times New Roman" w:hAnsi="Times New Roman" w:cs="Times New Roman"/>
          <w:sz w:val="24"/>
          <w:szCs w:val="24"/>
        </w:rPr>
        <w:t>Клементьевой</w:t>
      </w:r>
      <w:proofErr w:type="spellEnd"/>
      <w:r w:rsidRPr="006E1F9F">
        <w:rPr>
          <w:rFonts w:ascii="Times New Roman" w:eastAsia="Times New Roman" w:hAnsi="Times New Roman" w:cs="Times New Roman"/>
          <w:sz w:val="24"/>
          <w:szCs w:val="24"/>
        </w:rPr>
        <w:t xml:space="preserve"> Наталии Владимировны, действующей на основании доверенности № 65 от 29.09.2021</w:t>
      </w:r>
      <w:r>
        <w:rPr>
          <w:rFonts w:ascii="Times New Roman" w:eastAsia="Times New Roman" w:hAnsi="Times New Roman" w:cs="Times New Roman"/>
          <w:sz w:val="24"/>
          <w:szCs w:val="24"/>
        </w:rPr>
        <w:t xml:space="preserve"> и __________________________________________________________________________________, </w:t>
      </w:r>
    </w:p>
    <w:p w14:paraId="6BC61972" w14:textId="65AD4855" w:rsidR="00A51B32" w:rsidRDefault="00A51B32" w:rsidP="00A51B3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«Обучающийся», совместно именуемые Стороны, заключили настоящий Договор о нижеследующем:</w:t>
      </w:r>
    </w:p>
    <w:p w14:paraId="29CB0F0B" w14:textId="77777777" w:rsidR="00A51B32" w:rsidRDefault="00A51B32" w:rsidP="00A51B3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ПРЕДМЕТ ДОГОВОРА</w:t>
      </w:r>
    </w:p>
    <w:p w14:paraId="21BD1FE1" w14:textId="77777777" w:rsidR="00A51B32" w:rsidRDefault="00A51B32" w:rsidP="00A51B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Исполнитель обязуется предоставить образовательную услугу, а Обучающийся обязуется оплатить образовательную услугу по дополнительной профессиональной программе повышения квалификации </w:t>
      </w:r>
      <w:r w:rsidRPr="00A54401">
        <w:rPr>
          <w:rFonts w:ascii="Times New Roman" w:eastAsia="Times New Roman" w:hAnsi="Times New Roman" w:cs="Times New Roman"/>
          <w:sz w:val="24"/>
          <w:szCs w:val="24"/>
        </w:rPr>
        <w:t>«</w:t>
      </w:r>
      <w:r w:rsidRPr="0081646E">
        <w:rPr>
          <w:rFonts w:ascii="Times New Roman" w:eastAsia="Times New Roman" w:hAnsi="Times New Roman" w:cs="Times New Roman"/>
          <w:sz w:val="24"/>
          <w:szCs w:val="24"/>
        </w:rPr>
        <w:t>Актуализация компетенций организаторов мероприятий, связанных с преб</w:t>
      </w:r>
      <w:r>
        <w:rPr>
          <w:rFonts w:ascii="Times New Roman" w:eastAsia="Times New Roman" w:hAnsi="Times New Roman" w:cs="Times New Roman"/>
          <w:sz w:val="24"/>
          <w:szCs w:val="24"/>
        </w:rPr>
        <w:t>ыванием детей в природной среде</w:t>
      </w:r>
      <w:r w:rsidRPr="00A54401">
        <w:rPr>
          <w:rFonts w:ascii="Times New Roman" w:eastAsia="Times New Roman" w:hAnsi="Times New Roman" w:cs="Times New Roman"/>
          <w:sz w:val="24"/>
          <w:szCs w:val="24"/>
        </w:rPr>
        <w:t>»</w:t>
      </w:r>
      <w:r w:rsidRPr="00BB1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 Программа).</w:t>
      </w:r>
    </w:p>
    <w:p w14:paraId="6E0CF0BC" w14:textId="20B23D6F" w:rsidR="00A51B32" w:rsidRDefault="00A51B32" w:rsidP="00A51B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Форма обучения – очная.</w:t>
      </w:r>
    </w:p>
    <w:p w14:paraId="017C510A" w14:textId="47304C6B" w:rsidR="00A51B32" w:rsidRPr="008179D5" w:rsidRDefault="00A51B32" w:rsidP="00A51B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Срок освоения Программы (продолжительность обучения) на момент подписания Договора составляет </w:t>
      </w:r>
      <w:r>
        <w:rPr>
          <w:rFonts w:ascii="Times New Roman" w:eastAsia="Times New Roman" w:hAnsi="Times New Roman" w:cs="Times New Roman"/>
          <w:sz w:val="24"/>
          <w:szCs w:val="24"/>
          <w:u w:val="single"/>
        </w:rPr>
        <w:t>36 часов</w:t>
      </w:r>
      <w:r>
        <w:rPr>
          <w:rFonts w:ascii="Times New Roman" w:eastAsia="Times New Roman" w:hAnsi="Times New Roman" w:cs="Times New Roman"/>
          <w:sz w:val="24"/>
          <w:szCs w:val="24"/>
        </w:rPr>
        <w:t xml:space="preserve">. Период обучения </w:t>
      </w:r>
      <w:r w:rsidR="001E3BEE">
        <w:rPr>
          <w:rFonts w:ascii="Times New Roman" w:eastAsia="Times New Roman" w:hAnsi="Times New Roman" w:cs="Times New Roman"/>
          <w:b/>
          <w:sz w:val="24"/>
          <w:szCs w:val="24"/>
        </w:rPr>
        <w:t>с 17 апреля 2023 года по 28 апреля</w:t>
      </w:r>
      <w:r w:rsidRPr="00DC1AC6">
        <w:rPr>
          <w:rFonts w:ascii="Times New Roman" w:eastAsia="Times New Roman" w:hAnsi="Times New Roman" w:cs="Times New Roman"/>
          <w:b/>
          <w:sz w:val="24"/>
          <w:szCs w:val="24"/>
        </w:rPr>
        <w:t xml:space="preserve"> 2023 года</w:t>
      </w:r>
      <w:r w:rsidRPr="008179D5">
        <w:rPr>
          <w:rFonts w:ascii="Times New Roman" w:eastAsia="Times New Roman" w:hAnsi="Times New Roman" w:cs="Times New Roman"/>
          <w:sz w:val="24"/>
          <w:szCs w:val="24"/>
        </w:rPr>
        <w:t>.</w:t>
      </w:r>
    </w:p>
    <w:p w14:paraId="193DA01C" w14:textId="77777777" w:rsidR="00A51B32" w:rsidRPr="008179D5" w:rsidRDefault="00A51B32" w:rsidP="00A51B32">
      <w:pPr>
        <w:spacing w:line="360" w:lineRule="auto"/>
        <w:ind w:firstLine="72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 xml:space="preserve"> 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ПРАВА СТОРОН</w:t>
      </w:r>
    </w:p>
    <w:p w14:paraId="6C3423D8"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1" w:name="_c5gm5lkbips4" w:colFirst="0" w:colLast="0"/>
      <w:bookmarkEnd w:id="1"/>
      <w:r w:rsidRPr="008179D5">
        <w:rPr>
          <w:rFonts w:ascii="Times New Roman" w:eastAsia="Times New Roman" w:hAnsi="Times New Roman" w:cs="Times New Roman"/>
          <w:b/>
          <w:sz w:val="24"/>
          <w:szCs w:val="24"/>
        </w:rPr>
        <w:t>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вправе:</w:t>
      </w:r>
    </w:p>
    <w:p w14:paraId="18C4E99C"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2.1.2.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Привлекать к осуществлению образовательного процесса третьих лиц.</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2.1.3.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При ненадлежащем выполнении Обучающимся условий настоящего Договора, расторгнуть настоящий Договор в случаях, установленных настоящим Договором </w:t>
      </w:r>
    </w:p>
    <w:p w14:paraId="405B00CE" w14:textId="77777777" w:rsidR="00A51B32" w:rsidRDefault="00A51B32" w:rsidP="00A51B32">
      <w:pPr>
        <w:pStyle w:val="1"/>
        <w:keepNext w:val="0"/>
        <w:keepLines w:val="0"/>
        <w:spacing w:before="0" w:after="0" w:line="360" w:lineRule="auto"/>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и действующим законодательством Российской Федерации.</w:t>
      </w:r>
    </w:p>
    <w:p w14:paraId="274FFA5D" w14:textId="7E3ABEBE" w:rsidR="00A51B32" w:rsidRPr="008179D5" w:rsidRDefault="00A51B32" w:rsidP="00A51B32">
      <w:pPr>
        <w:pStyle w:val="1"/>
        <w:keepNext w:val="0"/>
        <w:keepLines w:val="0"/>
        <w:spacing w:before="0" w:after="0" w:line="360" w:lineRule="auto"/>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ab/>
        <w:t>2.1.4.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Осуществлять иные права, установленные действующим законодательством Российской Федерации и локальными нормативными актами 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2.2</w:t>
      </w:r>
      <w:r w:rsidRPr="008179D5">
        <w:rPr>
          <w:rFonts w:ascii="Times New Roman" w:eastAsia="Times New Roman" w:hAnsi="Times New Roman" w:cs="Times New Roman"/>
          <w:b/>
          <w:sz w:val="24"/>
          <w:szCs w:val="24"/>
          <w:lang w:val="ru-RU"/>
        </w:rPr>
        <w:t xml:space="preserve"> </w:t>
      </w:r>
      <w:r w:rsidRPr="008179D5">
        <w:rPr>
          <w:rFonts w:ascii="Times New Roman" w:eastAsia="Times New Roman" w:hAnsi="Times New Roman" w:cs="Times New Roman"/>
          <w:b/>
          <w:sz w:val="24"/>
          <w:szCs w:val="24"/>
        </w:rPr>
        <w:t>Обучающийся вправе:</w:t>
      </w:r>
    </w:p>
    <w:p w14:paraId="42447868"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Получить образовательную услугу по дополнительной профессиональной программе повышения квалификации в соответствии с учебным планом и расписанием занятий Исполнителя.</w:t>
      </w:r>
    </w:p>
    <w:p w14:paraId="57CC1794"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79574CA"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Отказаться от обучения, предоставив Исполнителю письменное уведомление.</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Программы.</w:t>
      </w:r>
    </w:p>
    <w:p w14:paraId="4BB174E3" w14:textId="7BAE4504"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ab/>
        <w:t>2.2.5.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5AA1C6EC"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14:paraId="71DE066C" w14:textId="0B593F4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ab/>
        <w:t>2.2.7.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 времени, сроках и условиях оказания образовательных услуг.</w:t>
      </w:r>
    </w:p>
    <w:p w14:paraId="6DA954E4"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(далее – Закон № 273-ФЗ).</w:t>
      </w:r>
    </w:p>
    <w:p w14:paraId="142AB22E" w14:textId="77777777" w:rsidR="00A51B32" w:rsidRPr="008179D5" w:rsidRDefault="00A51B32" w:rsidP="00A51B32">
      <w:pPr>
        <w:spacing w:line="360" w:lineRule="auto"/>
        <w:ind w:firstLine="540"/>
        <w:jc w:val="both"/>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w:t>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t>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ОБЯЗАННОСТИ СТОРОН</w:t>
      </w:r>
    </w:p>
    <w:p w14:paraId="45025239"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2" w:name="_19b8c434ctq1" w:colFirst="0" w:colLast="0"/>
      <w:bookmarkEnd w:id="2"/>
      <w:r w:rsidRPr="008179D5">
        <w:rPr>
          <w:rFonts w:ascii="Times New Roman" w:eastAsia="Times New Roman" w:hAnsi="Times New Roman" w:cs="Times New Roman"/>
          <w:b/>
          <w:sz w:val="24"/>
          <w:szCs w:val="24"/>
        </w:rPr>
        <w:t>3.1.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обязан:</w:t>
      </w:r>
    </w:p>
    <w:p w14:paraId="34695728"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14:paraId="3C457BCB" w14:textId="48415852"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ab/>
        <w:t>3.1.2.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РФ от 07.02.1992 № 2300-I «О защите прав потребителей» и Законом № 273-ФЗ, в том числе ознакомить со сведениями о Программе (включая сведения об учебном плане, графике учебного процесса и об остальных её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слушателя, а также довести до сведения слушателя, что вышеперечисленные документы размещенные в открытом доступе на корпоративном сайте Исполнителя по адресу:</w:t>
      </w:r>
      <w:hyperlink r:id="rId6">
        <w:r w:rsidRPr="008179D5">
          <w:rPr>
            <w:rFonts w:ascii="Times New Roman" w:eastAsia="Times New Roman" w:hAnsi="Times New Roman" w:cs="Times New Roman"/>
            <w:sz w:val="24"/>
            <w:szCs w:val="24"/>
          </w:rPr>
          <w:t xml:space="preserve"> </w:t>
        </w:r>
      </w:hyperlink>
      <w:hyperlink r:id="rId7">
        <w:r w:rsidRPr="008179D5">
          <w:rPr>
            <w:rFonts w:ascii="Times New Roman" w:eastAsia="Times New Roman" w:hAnsi="Times New Roman" w:cs="Times New Roman"/>
            <w:sz w:val="24"/>
            <w:szCs w:val="24"/>
          </w:rPr>
          <w:t>https://www.balticbereg.ru</w:t>
        </w:r>
      </w:hyperlink>
      <w:r w:rsidRPr="008179D5">
        <w:rPr>
          <w:rFonts w:ascii="Times New Roman" w:eastAsia="Times New Roman" w:hAnsi="Times New Roman" w:cs="Times New Roman"/>
          <w:sz w:val="24"/>
          <w:szCs w:val="24"/>
        </w:rPr>
        <w:t>.</w:t>
      </w:r>
    </w:p>
    <w:p w14:paraId="2B9A9E07"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ab/>
        <w:t>3.1.3.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05192170" w14:textId="0DE623E0"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ab/>
        <w:t>3.1.4.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предусмотренные выбранной образовательной программой условия её освоения.</w:t>
      </w:r>
    </w:p>
    <w:p w14:paraId="3024792A"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от Обучающегося плату за образовательные услуги.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024911EF"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После успешного прохождения Обучающимся полного курса обучения и итоговой аттестации выдать ему </w:t>
      </w:r>
      <w:r w:rsidRPr="001C0BD4">
        <w:rPr>
          <w:rFonts w:ascii="Times New Roman" w:eastAsia="Times New Roman" w:hAnsi="Times New Roman" w:cs="Times New Roman"/>
          <w:b/>
          <w:sz w:val="24"/>
          <w:szCs w:val="24"/>
        </w:rPr>
        <w:t>удостоверение о повышении квалификации установленного образца</w:t>
      </w:r>
      <w:r w:rsidRPr="008179D5">
        <w:rPr>
          <w:rFonts w:ascii="Times New Roman" w:eastAsia="Times New Roman" w:hAnsi="Times New Roman" w:cs="Times New Roman"/>
          <w:sz w:val="24"/>
          <w:szCs w:val="24"/>
        </w:rPr>
        <w:t>.</w:t>
      </w:r>
    </w:p>
    <w:p w14:paraId="4841B0DA"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Выдать Обучающемуся в случае отчисления справку о прохождении обучения в ГБОУ «Балтийский берег».</w:t>
      </w:r>
    </w:p>
    <w:p w14:paraId="1B2A696D"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3.1.9.</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 завершении оказания образовательных услуг предоставить Обучающемуся акт сдачи-приёмки оказанных образовательных услуг (далее – Акт).</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3.2.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Обучающийся обязуется:</w:t>
      </w:r>
    </w:p>
    <w:p w14:paraId="451B36FD"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4019712F"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поступлении на обучение и в процессе обучения своевременно представлять в полном объёме все необходимые документы, указанные в правилах приёма в ГБОУ «Балтийский берег».</w:t>
      </w:r>
    </w:p>
    <w:p w14:paraId="2B17F9C8"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Соблюдать требования, установленные в статье 43 Закона № 273-ФЗ,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посещения занятий, сдачи зачётов и экзаменов, выполнять требования учебного плана Программы; соблюдать правил внутреннего распорядка, санитарные, противопожарные, иные общеобязательные нормы и правила.</w:t>
      </w:r>
    </w:p>
    <w:p w14:paraId="46469B42"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w:t>
      </w:r>
      <w:r w:rsidRPr="008179D5">
        <w:rPr>
          <w:rFonts w:ascii="Times New Roman" w:eastAsia="Times New Roman" w:hAnsi="Times New Roman" w:cs="Times New Roman"/>
          <w:sz w:val="24"/>
          <w:szCs w:val="24"/>
        </w:rPr>
        <w:lastRenderedPageBreak/>
        <w:t>течение 5 дней со дня появления таких обстоятельств направить Исполнителю обоснованное уведомление о невозможности исполнения Договора.</w:t>
      </w:r>
    </w:p>
    <w:p w14:paraId="51D6421A" w14:textId="1DBF040D"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ab/>
        <w:t>3.2.6.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Подписать Акт, составляемый по итогам обучения, в течение 14 (четырнадцати) дней с момента его получения или направить Исполнителю письменные мотивированные возражения об исполнении Договора. В случае не подписания Обучающимся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Обучающим принятыми.</w:t>
      </w:r>
      <w:r w:rsidRPr="008179D5">
        <w:rPr>
          <w:rFonts w:ascii="Times New Roman" w:eastAsia="Times New Roman" w:hAnsi="Times New Roman" w:cs="Times New Roman"/>
          <w:b/>
          <w:sz w:val="24"/>
          <w:szCs w:val="24"/>
        </w:rPr>
        <w:t xml:space="preserve"> </w:t>
      </w:r>
    </w:p>
    <w:p w14:paraId="23B2AE1F" w14:textId="77777777" w:rsidR="00A51B32" w:rsidRPr="008179D5" w:rsidRDefault="00A51B32" w:rsidP="00A51B32">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СТОИМОСТЬ ОБРАЗОВАТЕЛЬНЫХ УСЛУГ,</w:t>
      </w:r>
      <w:r w:rsidRPr="008179D5">
        <w:rPr>
          <w:rFonts w:ascii="Times New Roman" w:eastAsia="Times New Roman" w:hAnsi="Times New Roman" w:cs="Times New Roman"/>
          <w:b/>
          <w:sz w:val="24"/>
          <w:szCs w:val="24"/>
        </w:rPr>
        <w:br/>
        <w:t>СРОКИ И ПОРЯДОК ИХ ОПЛАТЫ</w:t>
      </w:r>
    </w:p>
    <w:p w14:paraId="18CEAA77"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bookmarkStart w:id="3" w:name="_72bnhkiwl09j" w:colFirst="0" w:colLast="0"/>
      <w:bookmarkEnd w:id="3"/>
      <w:r w:rsidRPr="008179D5">
        <w:rPr>
          <w:rFonts w:ascii="Times New Roman" w:eastAsia="Times New Roman" w:hAnsi="Times New Roman" w:cs="Times New Roman"/>
          <w:sz w:val="24"/>
          <w:szCs w:val="24"/>
        </w:rPr>
        <w:t>4.1.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Полная стоимость образовательных услуг за весь период обучения Обучающегося составляет </w:t>
      </w:r>
      <w:r>
        <w:rPr>
          <w:rFonts w:ascii="Times New Roman" w:eastAsia="Times New Roman" w:hAnsi="Times New Roman" w:cs="Times New Roman"/>
          <w:b/>
          <w:sz w:val="24"/>
          <w:szCs w:val="24"/>
          <w:lang w:val="ru-RU"/>
        </w:rPr>
        <w:t xml:space="preserve">2500 (две тысячи пятьсот) </w:t>
      </w:r>
      <w:r w:rsidRPr="008179D5">
        <w:rPr>
          <w:rFonts w:ascii="Times New Roman" w:eastAsia="Times New Roman" w:hAnsi="Times New Roman" w:cs="Times New Roman"/>
          <w:b/>
          <w:sz w:val="24"/>
          <w:szCs w:val="24"/>
        </w:rPr>
        <w:t>рублей</w:t>
      </w:r>
      <w:r w:rsidRPr="008179D5">
        <w:rPr>
          <w:rFonts w:ascii="Times New Roman" w:eastAsia="Times New Roman" w:hAnsi="Times New Roman" w:cs="Times New Roman"/>
          <w:sz w:val="24"/>
          <w:szCs w:val="24"/>
        </w:rPr>
        <w:t>.</w:t>
      </w:r>
    </w:p>
    <w:p w14:paraId="4B6E4A7B"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12C33D0"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Оплата стоимости услуг производится </w:t>
      </w:r>
      <w:r w:rsidRPr="0081646E">
        <w:rPr>
          <w:rFonts w:ascii="Times New Roman" w:eastAsia="Times New Roman" w:hAnsi="Times New Roman" w:cs="Times New Roman"/>
          <w:b/>
          <w:sz w:val="24"/>
          <w:szCs w:val="24"/>
        </w:rPr>
        <w:t xml:space="preserve">в течение </w:t>
      </w:r>
      <w:r>
        <w:rPr>
          <w:rFonts w:ascii="Times New Roman" w:eastAsia="Times New Roman" w:hAnsi="Times New Roman" w:cs="Times New Roman"/>
          <w:b/>
          <w:sz w:val="24"/>
          <w:szCs w:val="24"/>
          <w:lang w:val="ru-RU"/>
        </w:rPr>
        <w:t>пяти</w:t>
      </w:r>
      <w:r w:rsidRPr="0081646E">
        <w:rPr>
          <w:rFonts w:ascii="Times New Roman" w:eastAsia="Times New Roman" w:hAnsi="Times New Roman" w:cs="Times New Roman"/>
          <w:b/>
          <w:sz w:val="24"/>
          <w:szCs w:val="24"/>
        </w:rPr>
        <w:t xml:space="preserve"> рабочих дней с момента подписания договора </w:t>
      </w:r>
      <w:r w:rsidRPr="008179D5">
        <w:rPr>
          <w:rFonts w:ascii="Times New Roman" w:eastAsia="Times New Roman" w:hAnsi="Times New Roman" w:cs="Times New Roman"/>
          <w:sz w:val="24"/>
          <w:szCs w:val="24"/>
        </w:rPr>
        <w:t>путём перечисления денежных средств на расчётный счёт Исполнителя.</w:t>
      </w:r>
    </w:p>
    <w:p w14:paraId="77CC9850" w14:textId="77777777" w:rsidR="00A51B32" w:rsidRPr="008179D5"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Датой исполнения обязанности по оплате считается дата поступления денежных средств на расчётный счёт Исполнителя либо дата внесения денежных средств в кассу Исполнителя.</w:t>
      </w:r>
    </w:p>
    <w:p w14:paraId="7EFC2886" w14:textId="77777777" w:rsidR="00A51B32" w:rsidRDefault="00A51B32" w:rsidP="00A51B32">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Исполнитель вправе снизить стоимость платной образовательной услуги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2AAB9970" w14:textId="77777777" w:rsidR="00A51B32" w:rsidRPr="001C0BD4" w:rsidRDefault="00A51B32" w:rsidP="00A51B32"/>
    <w:p w14:paraId="142A21CD" w14:textId="77777777" w:rsidR="00A51B32" w:rsidRPr="008179D5" w:rsidRDefault="00A51B32" w:rsidP="00A51B32">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ОСНОВАНИЯ ИЗМЕНЕНИЯ И РАСТОРЖЕНИЯ ДОГОВОРА</w:t>
      </w:r>
    </w:p>
    <w:p w14:paraId="2F5F6D38"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AEDDC93"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соглашению Сторон.</w:t>
      </w:r>
    </w:p>
    <w:p w14:paraId="1233EE70"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инициативе Исполнителя в одностороннем порядке в случаях:</w:t>
      </w:r>
    </w:p>
    <w:p w14:paraId="6D4EFC0D"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 xml:space="preserve">-       </w:t>
      </w:r>
      <w:r w:rsidRPr="008179D5">
        <w:rPr>
          <w:rFonts w:ascii="Times New Roman" w:eastAsia="Times New Roman" w:hAnsi="Times New Roman" w:cs="Times New Roman"/>
          <w:sz w:val="24"/>
          <w:szCs w:val="24"/>
        </w:rPr>
        <w:tab/>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A2875DD"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просрочки оплаты стоимости платных образовательных услуг;</w:t>
      </w:r>
    </w:p>
    <w:p w14:paraId="4D3E4B91"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69E5E0ED"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применение к обучающемуся, достигшему возраста 15 лет, отчисления как меры дисциплинарного взыскания;</w:t>
      </w:r>
    </w:p>
    <w:p w14:paraId="32F2C97A"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невыполнение обучающимся по программе, указанной в п. 1.1. настоящего Договора, обязанностей по добросовестному освоению такой образовательной программы и выполнению учебного плана;</w:t>
      </w:r>
    </w:p>
    <w:p w14:paraId="27281DF2"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 иных случаях, предусмотренных законодательством Российской Федерации.</w:t>
      </w:r>
    </w:p>
    <w:p w14:paraId="49119179"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расторгается досрочно:</w:t>
      </w:r>
    </w:p>
    <w:p w14:paraId="4206B084"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5AE7E77"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2364BC8"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обстоятельствам, не зависящим от воли Обучающегося и Исполнителя, в том числе в случае ликвидации Исполнителя.</w:t>
      </w:r>
    </w:p>
    <w:p w14:paraId="58062C78"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Исполнитель вправе отказаться от исполнения обязательств по Договору при условии полного возмещения Обучающемуся убытков.</w:t>
      </w:r>
    </w:p>
    <w:p w14:paraId="7FE4D83F"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0948F53B" w14:textId="77777777" w:rsidR="00A51B32" w:rsidRPr="008179D5" w:rsidRDefault="00A51B32" w:rsidP="00A51B32">
      <w:pPr>
        <w:spacing w:line="360" w:lineRule="auto"/>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lastRenderedPageBreak/>
        <w:t xml:space="preserve"> 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ОТВЕТСТВЕННОСТЬ ЗА НЕИСПОЛНЕНИЕ ИЛИ НЕНАДЛЕЖАЩЕЕ</w:t>
      </w:r>
      <w:r w:rsidRPr="008179D5">
        <w:rPr>
          <w:rFonts w:ascii="Times New Roman" w:eastAsia="Times New Roman" w:hAnsi="Times New Roman" w:cs="Times New Roman"/>
          <w:b/>
          <w:sz w:val="24"/>
          <w:szCs w:val="24"/>
        </w:rPr>
        <w:br/>
        <w:t>ИСПОЛНЕНИЕ ОБЯЗАТЕЛЬСТВ ПО НАСТОЯЩЕМУ ДОГОВОРУ</w:t>
      </w:r>
    </w:p>
    <w:p w14:paraId="4EF49427"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За неисполнение или ненадлежащее исполнение своих обязательств по Договору Стороны несут ответственность, предусмотренную </w:t>
      </w:r>
      <w:hyperlink r:id="rId8" w:anchor="/document/10164072/entry/1025">
        <w:r w:rsidRPr="008179D5">
          <w:rPr>
            <w:rFonts w:ascii="Times New Roman" w:eastAsia="Times New Roman" w:hAnsi="Times New Roman" w:cs="Times New Roman"/>
            <w:sz w:val="24"/>
            <w:szCs w:val="24"/>
          </w:rPr>
          <w:t>законодательством</w:t>
        </w:r>
      </w:hyperlink>
      <w:r w:rsidRPr="008179D5">
        <w:rPr>
          <w:rFonts w:ascii="Times New Roman" w:eastAsia="Times New Roman" w:hAnsi="Times New Roman" w:cs="Times New Roman"/>
          <w:sz w:val="24"/>
          <w:szCs w:val="24"/>
        </w:rPr>
        <w:t xml:space="preserve"> Российской Федерации и Договором.</w:t>
      </w:r>
    </w:p>
    <w:p w14:paraId="17E46D18"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3139EBCA" w14:textId="77777777" w:rsidR="00A51B32" w:rsidRPr="008179D5" w:rsidRDefault="00A51B32" w:rsidP="00A51B32">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безвозмездного оказания образовательной услуги;</w:t>
      </w:r>
    </w:p>
    <w:p w14:paraId="16177575" w14:textId="77777777" w:rsidR="00A51B32" w:rsidRPr="008179D5" w:rsidRDefault="00A51B32" w:rsidP="00A51B32">
      <w:pPr>
        <w:spacing w:line="360" w:lineRule="auto"/>
        <w:ind w:left="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соразмерного уменьшения стоимости оказанной образовательной услуги;</w:t>
      </w:r>
    </w:p>
    <w:p w14:paraId="1D01D183" w14:textId="77777777" w:rsidR="00A51B32" w:rsidRPr="008179D5" w:rsidRDefault="00A51B32" w:rsidP="00A51B32">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14:paraId="69CF576B"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14 (четырнадцать)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25992FD"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14:paraId="5168DC0F" w14:textId="77777777" w:rsidR="00A51B32" w:rsidRPr="008179D5" w:rsidRDefault="00A51B32" w:rsidP="00A51B32">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3ECF17B9" w14:textId="77777777" w:rsidR="00A51B32" w:rsidRPr="008179D5" w:rsidRDefault="00A51B32" w:rsidP="00A51B32">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14:paraId="29CDD9BE" w14:textId="77777777" w:rsidR="00A51B32" w:rsidRPr="008179D5" w:rsidRDefault="00A51B32" w:rsidP="00A51B32">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потребовать уменьшения стоимости образовательной услуги;</w:t>
      </w:r>
    </w:p>
    <w:p w14:paraId="4BAD37ED" w14:textId="7C0C84C3" w:rsidR="00A51B32" w:rsidRDefault="00A51B32" w:rsidP="00A51B32">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расторгнуть Договор.</w:t>
      </w:r>
    </w:p>
    <w:p w14:paraId="074E1BF6" w14:textId="5A936E3A" w:rsidR="00A51B32" w:rsidRDefault="00A51B32" w:rsidP="00A51B32">
      <w:pPr>
        <w:spacing w:line="360" w:lineRule="auto"/>
        <w:ind w:left="700"/>
        <w:jc w:val="both"/>
        <w:rPr>
          <w:rFonts w:ascii="Times New Roman" w:eastAsia="Times New Roman" w:hAnsi="Times New Roman" w:cs="Times New Roman"/>
          <w:sz w:val="24"/>
          <w:szCs w:val="24"/>
        </w:rPr>
      </w:pPr>
    </w:p>
    <w:p w14:paraId="64F89A4F" w14:textId="77777777" w:rsidR="00A51B32" w:rsidRPr="008179D5" w:rsidRDefault="00A51B32" w:rsidP="00A51B32">
      <w:pPr>
        <w:spacing w:line="360" w:lineRule="auto"/>
        <w:ind w:left="700"/>
        <w:jc w:val="both"/>
        <w:rPr>
          <w:rFonts w:ascii="Times New Roman" w:eastAsia="Times New Roman" w:hAnsi="Times New Roman" w:cs="Times New Roman"/>
          <w:sz w:val="24"/>
          <w:szCs w:val="24"/>
        </w:rPr>
      </w:pPr>
    </w:p>
    <w:p w14:paraId="4F475AE2" w14:textId="77777777" w:rsidR="00A51B32" w:rsidRPr="008179D5" w:rsidRDefault="00A51B32" w:rsidP="00A51B32">
      <w:pPr>
        <w:spacing w:line="360" w:lineRule="auto"/>
        <w:ind w:firstLine="54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lastRenderedPageBreak/>
        <w:t xml:space="preserve"> 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СРОК ДЕЙСТВИЯ ДОГОВОРА</w:t>
      </w:r>
    </w:p>
    <w:p w14:paraId="7F767D7E"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14:paraId="7FB95277" w14:textId="77777777" w:rsidR="00A51B32" w:rsidRPr="008179D5" w:rsidRDefault="00A51B32" w:rsidP="00A51B32">
      <w:pPr>
        <w:spacing w:line="360" w:lineRule="auto"/>
        <w:ind w:left="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14"/>
          <w:szCs w:val="14"/>
        </w:rPr>
        <w:tab/>
      </w:r>
      <w:r w:rsidRPr="008179D5">
        <w:rPr>
          <w:rFonts w:ascii="Times New Roman" w:eastAsia="Times New Roman" w:hAnsi="Times New Roman" w:cs="Times New Roman"/>
          <w:b/>
          <w:sz w:val="24"/>
          <w:szCs w:val="24"/>
        </w:rPr>
        <w:t>ЗАКЛЮЧИТЕЛЬНЫЕ ПОЛОЖЕНИЯ</w:t>
      </w:r>
    </w:p>
    <w:p w14:paraId="039D9DA3" w14:textId="77777777" w:rsidR="00A51B32" w:rsidRPr="008179D5" w:rsidRDefault="00A51B32" w:rsidP="00A51B32">
      <w:pPr>
        <w:spacing w:line="360" w:lineRule="auto"/>
        <w:ind w:firstLine="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0B53A2D"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r>
        <w:rPr>
          <w:rFonts w:ascii="Times New Roman" w:eastAsia="Times New Roman" w:hAnsi="Times New Roman" w:cs="Times New Roman"/>
          <w:sz w:val="24"/>
          <w:szCs w:val="24"/>
        </w:rPr>
        <w:t>распоряжения</w:t>
      </w:r>
      <w:r w:rsidRPr="008179D5">
        <w:rPr>
          <w:rFonts w:ascii="Times New Roman" w:eastAsia="Times New Roman" w:hAnsi="Times New Roman" w:cs="Times New Roman"/>
          <w:sz w:val="24"/>
          <w:szCs w:val="24"/>
        </w:rPr>
        <w:t xml:space="preserve"> о зачислении Обучающегося в образовательную организацию до даты издания </w:t>
      </w:r>
      <w:r>
        <w:rPr>
          <w:rFonts w:ascii="Times New Roman" w:eastAsia="Times New Roman" w:hAnsi="Times New Roman" w:cs="Times New Roman"/>
          <w:sz w:val="24"/>
          <w:szCs w:val="24"/>
        </w:rPr>
        <w:t>распоряжения</w:t>
      </w:r>
      <w:r w:rsidRPr="008179D5">
        <w:rPr>
          <w:rFonts w:ascii="Times New Roman" w:eastAsia="Times New Roman" w:hAnsi="Times New Roman" w:cs="Times New Roman"/>
          <w:sz w:val="24"/>
          <w:szCs w:val="24"/>
        </w:rPr>
        <w:t xml:space="preserve"> об окончании обучения или отчислении Обучающегося из образовательной организации.</w:t>
      </w:r>
    </w:p>
    <w:p w14:paraId="5385A085"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86BF5CB" w14:textId="77777777" w:rsidR="00A51B32" w:rsidRPr="008179D5" w:rsidRDefault="00A51B32" w:rsidP="00A51B32">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Изменения Договора оформляются дополнительными соглашениями к Договору. </w:t>
      </w:r>
    </w:p>
    <w:p w14:paraId="70C140AA"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40DAA462"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1EE1095D"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3A30EC62"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01E93CE7"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6BD22077"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7734580F"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2E233EB2"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19290743"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56084B96"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1748A6D1"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593453ED" w14:textId="77777777" w:rsidR="00A51B32" w:rsidRPr="008179D5" w:rsidRDefault="00A51B32" w:rsidP="00A51B32">
      <w:pPr>
        <w:spacing w:line="360" w:lineRule="auto"/>
        <w:ind w:firstLine="700"/>
        <w:jc w:val="center"/>
        <w:rPr>
          <w:rFonts w:ascii="Times New Roman" w:eastAsia="Times New Roman" w:hAnsi="Times New Roman" w:cs="Times New Roman"/>
          <w:sz w:val="24"/>
          <w:szCs w:val="24"/>
        </w:rPr>
      </w:pPr>
    </w:p>
    <w:p w14:paraId="1E568609" w14:textId="77777777" w:rsidR="00A51B32" w:rsidRPr="008179D5" w:rsidRDefault="00A51B32" w:rsidP="00A51B32">
      <w:pPr>
        <w:spacing w:line="360" w:lineRule="auto"/>
        <w:rPr>
          <w:rFonts w:ascii="Times New Roman" w:eastAsia="Times New Roman" w:hAnsi="Times New Roman" w:cs="Times New Roman"/>
          <w:sz w:val="24"/>
          <w:szCs w:val="24"/>
        </w:rPr>
      </w:pPr>
    </w:p>
    <w:p w14:paraId="7860BA5E" w14:textId="77777777" w:rsidR="00A51B32" w:rsidRPr="008179D5" w:rsidRDefault="00A51B32" w:rsidP="00A51B32">
      <w:pPr>
        <w:spacing w:line="360" w:lineRule="auto"/>
        <w:ind w:firstLine="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9. АДРЕСА, РЕКВИЗИТЫ И ПОДПИСИ СТОРОН</w:t>
      </w:r>
      <w:r w:rsidRPr="008179D5">
        <w:rPr>
          <w:rFonts w:ascii="Times New Roman" w:eastAsia="Times New Roman" w:hAnsi="Times New Roman" w:cs="Times New Roman"/>
          <w:b/>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b/>
          <w:sz w:val="24"/>
          <w:szCs w:val="24"/>
        </w:rPr>
        <w:t xml:space="preserve">ИСПОЛНИТЕЛЬ                                      </w:t>
      </w:r>
      <w:r w:rsidRPr="008179D5">
        <w:rPr>
          <w:rFonts w:ascii="Times New Roman" w:eastAsia="Times New Roman" w:hAnsi="Times New Roman" w:cs="Times New Roman"/>
          <w:b/>
          <w:sz w:val="24"/>
          <w:szCs w:val="24"/>
        </w:rPr>
        <w:tab/>
        <w:t xml:space="preserve"> ОБУЧАЮЩИЙСЯ</w:t>
      </w:r>
    </w:p>
    <w:tbl>
      <w:tblPr>
        <w:tblW w:w="10165" w:type="dxa"/>
        <w:tblBorders>
          <w:top w:val="nil"/>
          <w:left w:val="nil"/>
          <w:bottom w:val="nil"/>
          <w:right w:val="nil"/>
          <w:insideH w:val="nil"/>
          <w:insideV w:val="nil"/>
        </w:tblBorders>
        <w:tblLayout w:type="fixed"/>
        <w:tblLook w:val="0600" w:firstRow="0" w:lastRow="0" w:firstColumn="0" w:lastColumn="0" w:noHBand="1" w:noVBand="1"/>
      </w:tblPr>
      <w:tblGrid>
        <w:gridCol w:w="4350"/>
        <w:gridCol w:w="5815"/>
      </w:tblGrid>
      <w:tr w:rsidR="00A51B32" w:rsidRPr="008179D5" w14:paraId="4032149E" w14:textId="77777777" w:rsidTr="00A51B32">
        <w:trPr>
          <w:trHeight w:val="8186"/>
        </w:trPr>
        <w:tc>
          <w:tcPr>
            <w:tcW w:w="4350" w:type="dxa"/>
            <w:tcBorders>
              <w:top w:val="nil"/>
              <w:left w:val="nil"/>
              <w:bottom w:val="nil"/>
              <w:right w:val="nil"/>
            </w:tcBorders>
            <w:tcMar>
              <w:top w:w="100" w:type="dxa"/>
              <w:left w:w="100" w:type="dxa"/>
              <w:bottom w:w="100" w:type="dxa"/>
              <w:right w:w="100" w:type="dxa"/>
            </w:tcMar>
          </w:tcPr>
          <w:p w14:paraId="31DAA3B5"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Комитет финансов </w:t>
            </w:r>
            <w:r w:rsidRPr="008179D5">
              <w:rPr>
                <w:rFonts w:ascii="Times New Roman" w:eastAsia="Times New Roman" w:hAnsi="Times New Roman" w:cs="Times New Roman"/>
                <w:sz w:val="20"/>
                <w:szCs w:val="20"/>
              </w:rPr>
              <w:br/>
              <w:t>(ГБОУ «Балтийский берег» лицевой счет 0191103)</w:t>
            </w:r>
            <w:r w:rsidRPr="008179D5">
              <w:rPr>
                <w:rFonts w:ascii="Times New Roman" w:eastAsia="Times New Roman" w:hAnsi="Times New Roman" w:cs="Times New Roman"/>
                <w:sz w:val="20"/>
                <w:szCs w:val="20"/>
              </w:rPr>
              <w:br/>
              <w:t>ИНН 7825465497</w:t>
            </w:r>
            <w:r w:rsidRPr="008179D5">
              <w:rPr>
                <w:rFonts w:ascii="Times New Roman" w:eastAsia="Times New Roman" w:hAnsi="Times New Roman" w:cs="Times New Roman"/>
                <w:sz w:val="20"/>
                <w:szCs w:val="20"/>
              </w:rPr>
              <w:br/>
              <w:t>КПП 784201001</w:t>
            </w:r>
            <w:r w:rsidRPr="008179D5">
              <w:rPr>
                <w:rFonts w:ascii="Times New Roman" w:eastAsia="Times New Roman" w:hAnsi="Times New Roman" w:cs="Times New Roman"/>
                <w:sz w:val="20"/>
                <w:szCs w:val="20"/>
              </w:rPr>
              <w:br/>
              <w:t>Северо-Западное ГУ Банка России//</w:t>
            </w:r>
            <w:r w:rsidRPr="008179D5">
              <w:rPr>
                <w:rFonts w:ascii="Times New Roman" w:eastAsia="Times New Roman" w:hAnsi="Times New Roman" w:cs="Times New Roman"/>
                <w:sz w:val="20"/>
                <w:szCs w:val="20"/>
              </w:rPr>
              <w:br/>
              <w:t>УФК по г. Санкт-Петербургу,</w:t>
            </w:r>
            <w:r w:rsidRPr="008179D5">
              <w:rPr>
                <w:rFonts w:ascii="Times New Roman" w:eastAsia="Times New Roman" w:hAnsi="Times New Roman" w:cs="Times New Roman"/>
                <w:sz w:val="20"/>
                <w:szCs w:val="20"/>
              </w:rPr>
              <w:br/>
              <w:t>г. Санкт-Петербург</w:t>
            </w:r>
            <w:r w:rsidRPr="008179D5">
              <w:rPr>
                <w:rFonts w:ascii="Times New Roman" w:eastAsia="Times New Roman" w:hAnsi="Times New Roman" w:cs="Times New Roman"/>
                <w:sz w:val="20"/>
                <w:szCs w:val="20"/>
              </w:rPr>
              <w:br/>
              <w:t>БИК 014030106</w:t>
            </w:r>
            <w:r w:rsidRPr="008179D5">
              <w:rPr>
                <w:rFonts w:ascii="Times New Roman" w:eastAsia="Times New Roman" w:hAnsi="Times New Roman" w:cs="Times New Roman"/>
                <w:sz w:val="20"/>
                <w:szCs w:val="20"/>
              </w:rPr>
              <w:br/>
              <w:t>Р/с 03224643400000007200</w:t>
            </w:r>
            <w:r w:rsidRPr="008179D5">
              <w:rPr>
                <w:rFonts w:ascii="Times New Roman" w:eastAsia="Times New Roman" w:hAnsi="Times New Roman" w:cs="Times New Roman"/>
                <w:sz w:val="20"/>
                <w:szCs w:val="20"/>
              </w:rPr>
              <w:br/>
              <w:t>ОКТМО 40912000</w:t>
            </w:r>
            <w:r w:rsidRPr="008179D5">
              <w:rPr>
                <w:rFonts w:ascii="Times New Roman" w:eastAsia="Times New Roman" w:hAnsi="Times New Roman" w:cs="Times New Roman"/>
                <w:sz w:val="20"/>
                <w:szCs w:val="20"/>
              </w:rPr>
              <w:br/>
              <w:t>ОКВЭД – 85.41</w:t>
            </w:r>
            <w:r w:rsidRPr="008179D5">
              <w:rPr>
                <w:rFonts w:ascii="Times New Roman" w:eastAsia="Times New Roman" w:hAnsi="Times New Roman" w:cs="Times New Roman"/>
                <w:sz w:val="20"/>
                <w:szCs w:val="20"/>
              </w:rPr>
              <w:br/>
              <w:t>ОГРН 1037843064907</w:t>
            </w:r>
          </w:p>
          <w:p w14:paraId="2BC71E76"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ул. Черняховского, дом 49, лит. А</w:t>
            </w:r>
            <w:r w:rsidRPr="008179D5">
              <w:rPr>
                <w:rFonts w:ascii="Times New Roman" w:eastAsia="Times New Roman" w:hAnsi="Times New Roman" w:cs="Times New Roman"/>
                <w:sz w:val="20"/>
                <w:szCs w:val="20"/>
              </w:rPr>
              <w:br/>
              <w:t>Санкт-Петербург, 191119</w:t>
            </w:r>
            <w:r w:rsidRPr="008179D5">
              <w:rPr>
                <w:rFonts w:ascii="Times New Roman" w:eastAsia="Times New Roman" w:hAnsi="Times New Roman" w:cs="Times New Roman"/>
                <w:sz w:val="20"/>
                <w:szCs w:val="20"/>
              </w:rPr>
              <w:br/>
              <w:t>Тел./факс /812/ 764-04-00</w:t>
            </w:r>
            <w:r w:rsidRPr="008179D5">
              <w:rPr>
                <w:rFonts w:ascii="Times New Roman" w:eastAsia="Times New Roman" w:hAnsi="Times New Roman" w:cs="Times New Roman"/>
                <w:sz w:val="20"/>
                <w:szCs w:val="20"/>
              </w:rPr>
              <w:br/>
              <w:t>e-</w:t>
            </w:r>
            <w:proofErr w:type="spellStart"/>
            <w:r w:rsidRPr="008179D5">
              <w:rPr>
                <w:rFonts w:ascii="Times New Roman" w:eastAsia="Times New Roman" w:hAnsi="Times New Roman" w:cs="Times New Roman"/>
                <w:sz w:val="20"/>
                <w:szCs w:val="20"/>
              </w:rPr>
              <w:t>mail</w:t>
            </w:r>
            <w:proofErr w:type="spellEnd"/>
            <w:r w:rsidRPr="008179D5">
              <w:rPr>
                <w:rFonts w:ascii="Times New Roman" w:eastAsia="Times New Roman" w:hAnsi="Times New Roman" w:cs="Times New Roman"/>
                <w:sz w:val="20"/>
                <w:szCs w:val="20"/>
              </w:rPr>
              <w:t>: info.bb@obr.gov.spb.ru</w:t>
            </w:r>
          </w:p>
          <w:p w14:paraId="10E86831"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p>
          <w:p w14:paraId="3EF1D2AD"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Заместитель генерального      </w:t>
            </w:r>
          </w:p>
          <w:p w14:paraId="5E2C1D7F"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директор по учебно-методической работе</w:t>
            </w:r>
          </w:p>
          <w:p w14:paraId="5D748B7E"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p>
          <w:p w14:paraId="5B18525D"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_____________/Н. В. </w:t>
            </w:r>
            <w:proofErr w:type="spellStart"/>
            <w:r w:rsidRPr="008179D5">
              <w:rPr>
                <w:rFonts w:ascii="Times New Roman" w:eastAsia="Times New Roman" w:hAnsi="Times New Roman" w:cs="Times New Roman"/>
                <w:sz w:val="20"/>
                <w:szCs w:val="20"/>
              </w:rPr>
              <w:t>Клементьева</w:t>
            </w:r>
            <w:proofErr w:type="spellEnd"/>
            <w:r w:rsidRPr="008179D5">
              <w:rPr>
                <w:rFonts w:ascii="Times New Roman" w:eastAsia="Times New Roman" w:hAnsi="Times New Roman" w:cs="Times New Roman"/>
                <w:sz w:val="20"/>
                <w:szCs w:val="20"/>
              </w:rPr>
              <w:t>/</w:t>
            </w:r>
            <w:r w:rsidRPr="008179D5">
              <w:rPr>
                <w:rFonts w:ascii="Times New Roman" w:eastAsia="Times New Roman" w:hAnsi="Times New Roman" w:cs="Times New Roman"/>
                <w:sz w:val="20"/>
                <w:szCs w:val="20"/>
              </w:rPr>
              <w:tab/>
            </w:r>
          </w:p>
          <w:p w14:paraId="4F1CA1B6" w14:textId="77777777" w:rsidR="00A51B32" w:rsidRPr="008179D5" w:rsidRDefault="00A51B32" w:rsidP="0052223D">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М.П.</w:t>
            </w:r>
          </w:p>
          <w:p w14:paraId="18749A7C" w14:textId="77777777" w:rsidR="00A51B32" w:rsidRPr="008179D5" w:rsidRDefault="00A51B32" w:rsidP="0052223D">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 </w:t>
            </w:r>
          </w:p>
          <w:p w14:paraId="4C5758F1" w14:textId="77777777" w:rsidR="00A51B32" w:rsidRPr="008179D5" w:rsidRDefault="00A51B32" w:rsidP="0052223D">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w:t>
            </w:r>
            <w:r>
              <w:rPr>
                <w:rFonts w:ascii="Times New Roman" w:eastAsia="Times New Roman" w:hAnsi="Times New Roman" w:cs="Times New Roman"/>
                <w:sz w:val="20"/>
                <w:szCs w:val="20"/>
              </w:rPr>
              <w:t>___</w:t>
            </w:r>
            <w:r w:rsidRPr="008179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w:t>
            </w:r>
            <w:r w:rsidRPr="008179D5">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8179D5">
              <w:rPr>
                <w:rFonts w:ascii="Times New Roman" w:eastAsia="Times New Roman" w:hAnsi="Times New Roman" w:cs="Times New Roman"/>
                <w:sz w:val="20"/>
                <w:szCs w:val="20"/>
              </w:rPr>
              <w:t xml:space="preserve"> г.</w:t>
            </w:r>
          </w:p>
        </w:tc>
        <w:tc>
          <w:tcPr>
            <w:tcW w:w="5815" w:type="dxa"/>
            <w:tcBorders>
              <w:top w:val="nil"/>
              <w:left w:val="nil"/>
              <w:bottom w:val="nil"/>
              <w:right w:val="nil"/>
            </w:tcBorders>
            <w:tcMar>
              <w:top w:w="100" w:type="dxa"/>
              <w:left w:w="100" w:type="dxa"/>
              <w:bottom w:w="100" w:type="dxa"/>
              <w:right w:w="100" w:type="dxa"/>
            </w:tcMar>
          </w:tcPr>
          <w:p w14:paraId="4DFC03D8" w14:textId="77777777" w:rsidR="00A51B32" w:rsidRPr="008179D5" w:rsidRDefault="00A51B32" w:rsidP="0052223D">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w:t>
            </w:r>
            <w:r w:rsidRPr="008179D5">
              <w:rPr>
                <w:rFonts w:ascii="Times New Roman" w:eastAsia="Times New Roman" w:hAnsi="Times New Roman" w:cs="Times New Roman"/>
                <w:sz w:val="24"/>
                <w:szCs w:val="24"/>
              </w:rPr>
              <w:br/>
              <w:t>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(фамилия, имя, отчество)</w:t>
            </w:r>
          </w:p>
          <w:p w14:paraId="582C5DB1" w14:textId="77777777" w:rsidR="00A51B32" w:rsidRPr="008179D5" w:rsidRDefault="00A51B32" w:rsidP="0052223D">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(паспортные данные: серия, номер, кем и когда выдан)</w:t>
            </w:r>
          </w:p>
          <w:p w14:paraId="3913428B" w14:textId="77777777" w:rsidR="00A51B32" w:rsidRPr="008179D5" w:rsidRDefault="00A51B32" w:rsidP="0052223D">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(адрес регистрации)</w:t>
            </w:r>
          </w:p>
          <w:p w14:paraId="32EC8FE9" w14:textId="77777777" w:rsidR="00A51B32" w:rsidRPr="008179D5" w:rsidRDefault="00A51B32" w:rsidP="0052223D">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 xml:space="preserve">________________________________________________________________  </w:t>
            </w:r>
            <w:r w:rsidRPr="008179D5">
              <w:rPr>
                <w:rFonts w:ascii="Times New Roman" w:eastAsia="Times New Roman" w:hAnsi="Times New Roman" w:cs="Times New Roman"/>
                <w:i/>
                <w:sz w:val="16"/>
                <w:szCs w:val="16"/>
              </w:rPr>
              <w:t>(номер телефона, адрес электронной почты)</w:t>
            </w:r>
          </w:p>
          <w:p w14:paraId="3859A713" w14:textId="77777777" w:rsidR="00A51B32" w:rsidRPr="008179D5" w:rsidRDefault="00A51B32" w:rsidP="0052223D">
            <w:pPr>
              <w:spacing w:line="360" w:lineRule="auto"/>
              <w:ind w:left="850"/>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br/>
              <w:t xml:space="preserve">____________   ________________                         </w:t>
            </w:r>
            <w:r w:rsidRPr="008179D5">
              <w:rPr>
                <w:rFonts w:ascii="Times New Roman" w:eastAsia="Times New Roman" w:hAnsi="Times New Roman" w:cs="Times New Roman"/>
                <w:i/>
                <w:sz w:val="16"/>
                <w:szCs w:val="16"/>
              </w:rPr>
              <w:t xml:space="preserve">    </w:t>
            </w:r>
            <w:r w:rsidRPr="008179D5">
              <w:rPr>
                <w:rFonts w:ascii="Times New Roman" w:eastAsia="Times New Roman" w:hAnsi="Times New Roman" w:cs="Times New Roman"/>
                <w:i/>
                <w:sz w:val="16"/>
                <w:szCs w:val="16"/>
              </w:rPr>
              <w:tab/>
              <w:t xml:space="preserve"> (подпись)                           (Ф.И.О.)</w:t>
            </w:r>
          </w:p>
          <w:p w14:paraId="626B5E0A" w14:textId="77777777" w:rsidR="00A51B32" w:rsidRPr="008179D5" w:rsidRDefault="00A51B32" w:rsidP="0052223D">
            <w:pPr>
              <w:spacing w:line="360" w:lineRule="auto"/>
              <w:ind w:left="850"/>
              <w:jc w:val="both"/>
              <w:rPr>
                <w:rFonts w:ascii="Times New Roman" w:eastAsia="Times New Roman" w:hAnsi="Times New Roman" w:cs="Times New Roman"/>
                <w:sz w:val="20"/>
                <w:szCs w:val="20"/>
              </w:rPr>
            </w:pPr>
          </w:p>
          <w:p w14:paraId="4C03932D" w14:textId="77777777" w:rsidR="00A51B32" w:rsidRPr="008179D5" w:rsidRDefault="00A51B32" w:rsidP="0052223D">
            <w:pPr>
              <w:spacing w:line="360" w:lineRule="auto"/>
              <w:ind w:left="850" w:right="-65"/>
              <w:jc w:val="both"/>
              <w:rPr>
                <w:rFonts w:ascii="Times New Roman" w:eastAsia="Times New Roman" w:hAnsi="Times New Roman" w:cs="Times New Roman"/>
                <w:sz w:val="24"/>
                <w:szCs w:val="24"/>
              </w:rPr>
            </w:pPr>
            <w:r w:rsidRPr="008179D5">
              <w:rPr>
                <w:rFonts w:ascii="Times New Roman" w:eastAsia="Times New Roman" w:hAnsi="Times New Roman" w:cs="Times New Roman"/>
                <w:sz w:val="20"/>
                <w:szCs w:val="20"/>
              </w:rPr>
              <w:br/>
              <w:t>«</w:t>
            </w:r>
            <w:r>
              <w:rPr>
                <w:rFonts w:ascii="Times New Roman" w:eastAsia="Times New Roman" w:hAnsi="Times New Roman" w:cs="Times New Roman"/>
                <w:sz w:val="20"/>
                <w:szCs w:val="20"/>
              </w:rPr>
              <w:t>___</w:t>
            </w:r>
            <w:r w:rsidRPr="008179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w:t>
            </w:r>
            <w:r w:rsidRPr="008179D5">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3</w:t>
            </w:r>
            <w:r w:rsidRPr="008179D5">
              <w:rPr>
                <w:rFonts w:ascii="Times New Roman" w:eastAsia="Times New Roman" w:hAnsi="Times New Roman" w:cs="Times New Roman"/>
                <w:sz w:val="20"/>
                <w:szCs w:val="20"/>
              </w:rPr>
              <w:t xml:space="preserve"> г.</w:t>
            </w:r>
          </w:p>
        </w:tc>
      </w:tr>
    </w:tbl>
    <w:p w14:paraId="5C4DC11F" w14:textId="77777777" w:rsidR="00A51B32" w:rsidRDefault="00A51B32" w:rsidP="00A51B32">
      <w:pPr>
        <w:spacing w:line="360" w:lineRule="auto"/>
      </w:pPr>
    </w:p>
    <w:p w14:paraId="2DF6A64B" w14:textId="77777777" w:rsidR="00A51B32" w:rsidRDefault="00A51B32" w:rsidP="00A51B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FF8AB3" w14:textId="5772097B" w:rsidR="00A51B32" w:rsidRDefault="00A51B32" w:rsidP="00A51B32">
      <w:pPr>
        <w:spacing w:line="360" w:lineRule="auto"/>
        <w:rPr>
          <w:rFonts w:ascii="Times New Roman" w:hAnsi="Times New Roman" w:cs="Times New Roman"/>
          <w:sz w:val="26"/>
          <w:szCs w:val="26"/>
        </w:rPr>
      </w:pPr>
      <w:r>
        <w:rPr>
          <w:rFonts w:ascii="Times New Roman" w:eastAsia="Times New Roman" w:hAnsi="Times New Roman" w:cs="Times New Roman"/>
          <w:sz w:val="24"/>
          <w:szCs w:val="24"/>
        </w:rPr>
        <w:t xml:space="preserve"> </w:t>
      </w:r>
    </w:p>
    <w:sectPr w:rsidR="00A51B32" w:rsidSect="00404D23">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17"/>
    <w:rsid w:val="001E3BEE"/>
    <w:rsid w:val="00404D23"/>
    <w:rsid w:val="00545BBD"/>
    <w:rsid w:val="006D334E"/>
    <w:rsid w:val="007178B0"/>
    <w:rsid w:val="007A5FCA"/>
    <w:rsid w:val="007E447C"/>
    <w:rsid w:val="00805022"/>
    <w:rsid w:val="00824EA8"/>
    <w:rsid w:val="00A51B32"/>
    <w:rsid w:val="00A66E17"/>
    <w:rsid w:val="00A70041"/>
    <w:rsid w:val="00A82B2D"/>
    <w:rsid w:val="00AB4351"/>
    <w:rsid w:val="00B32890"/>
    <w:rsid w:val="00BC1E4C"/>
    <w:rsid w:val="00C31A4E"/>
    <w:rsid w:val="00C77952"/>
    <w:rsid w:val="00CA762F"/>
    <w:rsid w:val="00D23DC1"/>
    <w:rsid w:val="00D43483"/>
    <w:rsid w:val="00EF23A8"/>
    <w:rsid w:val="00F6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B32"/>
    <w:pPr>
      <w:keepNext/>
      <w:keepLines/>
      <w:spacing w:before="400" w:after="120"/>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DC1"/>
    <w:rPr>
      <w:color w:val="0000FF" w:themeColor="hyperlink"/>
      <w:u w:val="single"/>
    </w:rPr>
  </w:style>
  <w:style w:type="character" w:customStyle="1" w:styleId="10">
    <w:name w:val="Заголовок 1 Знак"/>
    <w:basedOn w:val="a0"/>
    <w:link w:val="1"/>
    <w:uiPriority w:val="9"/>
    <w:rsid w:val="00A51B32"/>
    <w:rPr>
      <w:rFonts w:ascii="Arial" w:eastAsia="Arial" w:hAnsi="Arial" w:cs="Arial"/>
      <w:sz w:val="40"/>
      <w:szCs w:val="40"/>
      <w:lang w:val="ru" w:eastAsia="ru-RU"/>
    </w:rPr>
  </w:style>
  <w:style w:type="character" w:styleId="a4">
    <w:name w:val="FollowedHyperlink"/>
    <w:basedOn w:val="a0"/>
    <w:uiPriority w:val="99"/>
    <w:semiHidden/>
    <w:unhideWhenUsed/>
    <w:rsid w:val="001E3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B32"/>
    <w:pPr>
      <w:keepNext/>
      <w:keepLines/>
      <w:spacing w:before="400" w:after="120"/>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DC1"/>
    <w:rPr>
      <w:color w:val="0000FF" w:themeColor="hyperlink"/>
      <w:u w:val="single"/>
    </w:rPr>
  </w:style>
  <w:style w:type="character" w:customStyle="1" w:styleId="10">
    <w:name w:val="Заголовок 1 Знак"/>
    <w:basedOn w:val="a0"/>
    <w:link w:val="1"/>
    <w:uiPriority w:val="9"/>
    <w:rsid w:val="00A51B32"/>
    <w:rPr>
      <w:rFonts w:ascii="Arial" w:eastAsia="Arial" w:hAnsi="Arial" w:cs="Arial"/>
      <w:sz w:val="40"/>
      <w:szCs w:val="40"/>
      <w:lang w:val="ru" w:eastAsia="ru-RU"/>
    </w:rPr>
  </w:style>
  <w:style w:type="character" w:styleId="a4">
    <w:name w:val="FollowedHyperlink"/>
    <w:basedOn w:val="a0"/>
    <w:uiPriority w:val="99"/>
    <w:semiHidden/>
    <w:unhideWhenUsed/>
    <w:rsid w:val="001E3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www.balticbere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alticbereg.ru/" TargetMode="External"/><Relationship Id="rId5" Type="http://schemas.openxmlformats.org/officeDocument/2006/relationships/hyperlink" Target="https://forms.gle/YE6hf7RQTqzmTZ4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User2013</dc:creator>
  <cp:lastModifiedBy>User2013</cp:lastModifiedBy>
  <cp:revision>5</cp:revision>
  <dcterms:created xsi:type="dcterms:W3CDTF">2023-03-29T09:38:00Z</dcterms:created>
  <dcterms:modified xsi:type="dcterms:W3CDTF">2023-03-29T12:47:00Z</dcterms:modified>
</cp:coreProperties>
</file>