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3EEE12B" w14:textId="77777777" w:rsidR="005B18DE" w:rsidRPr="003F065E" w:rsidRDefault="005B18DE" w:rsidP="00A704CF">
      <w:pPr>
        <w:pStyle w:val="ac"/>
        <w:tabs>
          <w:tab w:val="left" w:pos="709"/>
        </w:tabs>
        <w:jc w:val="center"/>
        <w:rPr>
          <w:sz w:val="26"/>
          <w:szCs w:val="26"/>
          <w:lang w:val="ru-RU"/>
        </w:rPr>
      </w:pPr>
      <w:bookmarkStart w:id="0" w:name="_GoBack"/>
      <w:bookmarkEnd w:id="0"/>
    </w:p>
    <w:p w14:paraId="656D293C" w14:textId="77777777" w:rsidR="00A704CF" w:rsidRPr="003F065E" w:rsidRDefault="00A704CF" w:rsidP="00A704CF">
      <w:pPr>
        <w:pStyle w:val="ac"/>
        <w:tabs>
          <w:tab w:val="left" w:pos="709"/>
        </w:tabs>
        <w:jc w:val="center"/>
        <w:rPr>
          <w:b/>
          <w:sz w:val="26"/>
          <w:szCs w:val="26"/>
          <w:lang w:val="ru-RU"/>
        </w:rPr>
      </w:pPr>
      <w:r w:rsidRPr="003F065E">
        <w:rPr>
          <w:b/>
          <w:sz w:val="26"/>
          <w:szCs w:val="26"/>
          <w:lang w:val="ru-RU"/>
        </w:rPr>
        <w:t>Региональный Конкурс проектных и учебно-исследовательских работ обучающихся Санкт-Петербурга «Грани туризма»</w:t>
      </w:r>
    </w:p>
    <w:p w14:paraId="27D3BD76" w14:textId="77777777" w:rsidR="00A704CF" w:rsidRPr="003F065E" w:rsidRDefault="00A704CF" w:rsidP="00A704CF">
      <w:pPr>
        <w:pStyle w:val="ac"/>
        <w:tabs>
          <w:tab w:val="left" w:pos="709"/>
        </w:tabs>
        <w:jc w:val="center"/>
        <w:rPr>
          <w:b/>
          <w:sz w:val="26"/>
          <w:szCs w:val="26"/>
          <w:lang w:val="ru-RU"/>
        </w:rPr>
      </w:pPr>
    </w:p>
    <w:p w14:paraId="01182978" w14:textId="77777777" w:rsidR="00A704CF" w:rsidRPr="003F065E" w:rsidRDefault="00A704CF" w:rsidP="00A704CF">
      <w:pPr>
        <w:pStyle w:val="ac"/>
        <w:tabs>
          <w:tab w:val="left" w:pos="709"/>
        </w:tabs>
        <w:jc w:val="center"/>
        <w:rPr>
          <w:b/>
          <w:sz w:val="26"/>
          <w:szCs w:val="26"/>
          <w:lang w:val="ru-RU"/>
        </w:rPr>
      </w:pPr>
      <w:r w:rsidRPr="003F065E">
        <w:rPr>
          <w:b/>
          <w:sz w:val="26"/>
          <w:szCs w:val="26"/>
          <w:lang w:val="ru-RU"/>
        </w:rPr>
        <w:t>ПАСПОРТ ПРОЕКТА</w:t>
      </w:r>
    </w:p>
    <w:p w14:paraId="73740199" w14:textId="77777777" w:rsidR="005B18DE" w:rsidRPr="003F065E" w:rsidRDefault="005B18DE" w:rsidP="00A704CF">
      <w:pPr>
        <w:pStyle w:val="ac"/>
        <w:tabs>
          <w:tab w:val="left" w:pos="709"/>
        </w:tabs>
        <w:jc w:val="center"/>
        <w:rPr>
          <w:b/>
          <w:i/>
          <w:sz w:val="26"/>
          <w:szCs w:val="26"/>
          <w:lang w:val="ru-RU"/>
        </w:rPr>
      </w:pPr>
    </w:p>
    <w:p w14:paraId="16FB8CA8" w14:textId="739D452F" w:rsidR="00A704CF" w:rsidRPr="003F065E" w:rsidRDefault="00A704CF" w:rsidP="00A704CF">
      <w:pPr>
        <w:pStyle w:val="ac"/>
        <w:tabs>
          <w:tab w:val="left" w:pos="709"/>
        </w:tabs>
        <w:jc w:val="center"/>
        <w:rPr>
          <w:b/>
          <w:iCs/>
          <w:sz w:val="26"/>
          <w:szCs w:val="26"/>
          <w:lang w:val="ru-RU"/>
        </w:rPr>
      </w:pPr>
      <w:r w:rsidRPr="003F065E">
        <w:rPr>
          <w:b/>
          <w:iCs/>
          <w:sz w:val="26"/>
          <w:szCs w:val="26"/>
          <w:lang w:val="ru-RU"/>
        </w:rPr>
        <w:t>Творческий проект</w:t>
      </w:r>
      <w:r w:rsidRPr="003F065E">
        <w:rPr>
          <w:iCs/>
          <w:sz w:val="26"/>
          <w:szCs w:val="26"/>
          <w:lang w:val="ru-RU"/>
        </w:rPr>
        <w:t>. Книга «Рассказы старого ясеня»</w:t>
      </w:r>
    </w:p>
    <w:p w14:paraId="05C2B129" w14:textId="77777777" w:rsidR="00A704CF" w:rsidRPr="003F065E" w:rsidRDefault="00A704CF" w:rsidP="00A704CF">
      <w:pPr>
        <w:pStyle w:val="ac"/>
        <w:tabs>
          <w:tab w:val="left" w:pos="709"/>
        </w:tabs>
        <w:jc w:val="both"/>
        <w:rPr>
          <w:iCs/>
          <w:sz w:val="26"/>
          <w:szCs w:val="26"/>
          <w:lang w:val="ru-RU"/>
        </w:rPr>
      </w:pPr>
    </w:p>
    <w:p w14:paraId="177C1DD8" w14:textId="5D3640A8" w:rsidR="00A704CF" w:rsidRPr="003F065E" w:rsidRDefault="00A704CF" w:rsidP="00A704CF">
      <w:pPr>
        <w:pStyle w:val="ac"/>
        <w:tabs>
          <w:tab w:val="left" w:pos="709"/>
        </w:tabs>
        <w:jc w:val="both"/>
        <w:rPr>
          <w:b/>
          <w:iCs/>
          <w:sz w:val="26"/>
          <w:szCs w:val="26"/>
          <w:lang w:val="ru-RU"/>
        </w:rPr>
      </w:pPr>
      <w:r w:rsidRPr="003F065E">
        <w:rPr>
          <w:iCs/>
          <w:sz w:val="26"/>
          <w:szCs w:val="26"/>
          <w:lang w:val="ru-RU"/>
        </w:rPr>
        <w:t xml:space="preserve">- авторы: Суворова </w:t>
      </w:r>
      <w:r w:rsidR="005B18DE" w:rsidRPr="003F065E">
        <w:rPr>
          <w:iCs/>
          <w:sz w:val="26"/>
          <w:szCs w:val="26"/>
          <w:lang w:val="ru-RU"/>
        </w:rPr>
        <w:t>В</w:t>
      </w:r>
      <w:r w:rsidRPr="003F065E">
        <w:rPr>
          <w:iCs/>
          <w:sz w:val="26"/>
          <w:szCs w:val="26"/>
          <w:lang w:val="ru-RU"/>
        </w:rPr>
        <w:t>ера Денисовна 17.06.</w:t>
      </w:r>
      <w:r w:rsidR="005B18DE" w:rsidRPr="003F065E">
        <w:rPr>
          <w:iCs/>
          <w:sz w:val="26"/>
          <w:szCs w:val="26"/>
          <w:lang w:val="ru-RU"/>
        </w:rPr>
        <w:t xml:space="preserve"> </w:t>
      </w:r>
      <w:r w:rsidRPr="003F065E">
        <w:rPr>
          <w:iCs/>
          <w:sz w:val="26"/>
          <w:szCs w:val="26"/>
          <w:lang w:val="ru-RU"/>
        </w:rPr>
        <w:t>2015</w:t>
      </w:r>
      <w:r w:rsidR="005B18DE" w:rsidRPr="003F065E">
        <w:rPr>
          <w:iCs/>
          <w:sz w:val="26"/>
          <w:szCs w:val="26"/>
          <w:lang w:val="ru-RU"/>
        </w:rPr>
        <w:t xml:space="preserve"> г.р.,</w:t>
      </w:r>
      <w:r w:rsidRPr="003F065E">
        <w:rPr>
          <w:iCs/>
          <w:sz w:val="26"/>
          <w:szCs w:val="26"/>
          <w:lang w:val="ru-RU"/>
        </w:rPr>
        <w:t xml:space="preserve"> 3 Б</w:t>
      </w:r>
      <w:r w:rsidR="005B18DE" w:rsidRPr="003F065E">
        <w:rPr>
          <w:iCs/>
          <w:sz w:val="26"/>
          <w:szCs w:val="26"/>
          <w:lang w:val="ru-RU"/>
        </w:rPr>
        <w:t xml:space="preserve"> класс </w:t>
      </w:r>
      <w:r w:rsidRPr="003F065E">
        <w:rPr>
          <w:iCs/>
          <w:sz w:val="26"/>
          <w:szCs w:val="26"/>
          <w:lang w:val="ru-RU"/>
        </w:rPr>
        <w:t>(государственное бюджетное общеобразовательное учреждение «Средняя общеобразовательная школа № 336» Невского района);</w:t>
      </w:r>
    </w:p>
    <w:p w14:paraId="0F919C39" w14:textId="77777777" w:rsidR="00A704CF" w:rsidRPr="003F065E" w:rsidRDefault="00A704CF" w:rsidP="00A704CF">
      <w:pPr>
        <w:pStyle w:val="ac"/>
        <w:tabs>
          <w:tab w:val="left" w:pos="709"/>
        </w:tabs>
        <w:jc w:val="both"/>
        <w:rPr>
          <w:b/>
          <w:iCs/>
          <w:sz w:val="26"/>
          <w:szCs w:val="26"/>
          <w:lang w:val="ru-RU"/>
        </w:rPr>
      </w:pPr>
    </w:p>
    <w:p w14:paraId="6022E563" w14:textId="055B5988" w:rsidR="00A704CF" w:rsidRDefault="00A704CF" w:rsidP="00A704CF">
      <w:pPr>
        <w:pStyle w:val="ac"/>
        <w:tabs>
          <w:tab w:val="left" w:pos="709"/>
        </w:tabs>
        <w:jc w:val="both"/>
        <w:rPr>
          <w:iCs/>
          <w:sz w:val="26"/>
          <w:szCs w:val="26"/>
          <w:lang w:val="ru-RU"/>
        </w:rPr>
      </w:pPr>
      <w:r w:rsidRPr="003F065E">
        <w:rPr>
          <w:iCs/>
          <w:sz w:val="26"/>
          <w:szCs w:val="26"/>
          <w:lang w:val="ru-RU"/>
        </w:rPr>
        <w:t xml:space="preserve">- руководитель </w:t>
      </w:r>
      <w:r w:rsidR="005B18DE" w:rsidRPr="003F065E">
        <w:rPr>
          <w:iCs/>
          <w:sz w:val="26"/>
          <w:szCs w:val="26"/>
          <w:lang w:val="ru-RU"/>
        </w:rPr>
        <w:t xml:space="preserve">Бердичевская Ольга Ильинична, библиотекарь </w:t>
      </w:r>
      <w:r w:rsidRPr="003F065E">
        <w:rPr>
          <w:iCs/>
          <w:sz w:val="26"/>
          <w:szCs w:val="26"/>
          <w:lang w:val="ru-RU"/>
        </w:rPr>
        <w:t>(государственное бюджетное общеобразовательное учреждение «Средняя общеобразовательная школа № 336» Невского района)</w:t>
      </w:r>
      <w:r w:rsidR="009C57AE">
        <w:rPr>
          <w:iCs/>
          <w:sz w:val="26"/>
          <w:szCs w:val="26"/>
          <w:lang w:val="ru-RU"/>
        </w:rPr>
        <w:t>.</w:t>
      </w:r>
    </w:p>
    <w:p w14:paraId="6CDCA793" w14:textId="77777777" w:rsidR="009C57AE" w:rsidRPr="003F065E" w:rsidRDefault="009C57AE" w:rsidP="00A704CF">
      <w:pPr>
        <w:pStyle w:val="ac"/>
        <w:tabs>
          <w:tab w:val="left" w:pos="709"/>
        </w:tabs>
        <w:jc w:val="both"/>
        <w:rPr>
          <w:b/>
          <w:iCs/>
          <w:sz w:val="26"/>
          <w:szCs w:val="26"/>
          <w:lang w:val="ru-RU"/>
        </w:rPr>
      </w:pPr>
    </w:p>
    <w:p w14:paraId="53B39A24" w14:textId="77777777" w:rsidR="009C57AE" w:rsidRPr="003F065E" w:rsidRDefault="009C57AE" w:rsidP="009C57AE">
      <w:pPr>
        <w:jc w:val="both"/>
        <w:rPr>
          <w:sz w:val="26"/>
          <w:szCs w:val="26"/>
          <w:lang w:val="ru-RU"/>
        </w:rPr>
      </w:pPr>
      <w:r w:rsidRPr="003F065E">
        <w:rPr>
          <w:b/>
          <w:bCs/>
          <w:sz w:val="26"/>
          <w:szCs w:val="26"/>
          <w:lang w:val="ru-RU"/>
        </w:rPr>
        <w:t xml:space="preserve">Цель проекта: </w:t>
      </w:r>
      <w:r w:rsidRPr="009C57AE">
        <w:rPr>
          <w:sz w:val="26"/>
          <w:szCs w:val="26"/>
          <w:lang w:val="ru-RU"/>
        </w:rPr>
        <w:t>разработать маршрут тематической экскурсии.</w:t>
      </w:r>
      <w:r w:rsidRPr="003F065E">
        <w:rPr>
          <w:sz w:val="26"/>
          <w:szCs w:val="26"/>
          <w:lang w:val="ru-RU"/>
        </w:rPr>
        <w:t xml:space="preserve"> </w:t>
      </w:r>
    </w:p>
    <w:p w14:paraId="48B5BCDD" w14:textId="1DD329AF" w:rsidR="009C57AE" w:rsidRPr="009C57AE" w:rsidRDefault="009C57AE" w:rsidP="009C57AE">
      <w:pPr>
        <w:jc w:val="both"/>
        <w:rPr>
          <w:b/>
          <w:sz w:val="26"/>
          <w:szCs w:val="26"/>
          <w:lang w:val="ru-RU"/>
        </w:rPr>
      </w:pPr>
      <w:r w:rsidRPr="009C57AE">
        <w:rPr>
          <w:b/>
          <w:bCs/>
          <w:sz w:val="26"/>
          <w:szCs w:val="26"/>
          <w:lang w:val="ru-RU"/>
        </w:rPr>
        <w:t>Задачи</w:t>
      </w:r>
      <w:r w:rsidRPr="003F065E">
        <w:rPr>
          <w:b/>
          <w:bCs/>
          <w:sz w:val="26"/>
          <w:szCs w:val="26"/>
          <w:lang w:val="ru-RU"/>
        </w:rPr>
        <w:t xml:space="preserve"> проекта</w:t>
      </w:r>
      <w:r w:rsidRPr="009C57AE">
        <w:rPr>
          <w:b/>
          <w:bCs/>
          <w:sz w:val="26"/>
          <w:szCs w:val="26"/>
          <w:lang w:val="ru-RU"/>
        </w:rPr>
        <w:t xml:space="preserve">:  </w:t>
      </w:r>
    </w:p>
    <w:p w14:paraId="28128675" w14:textId="6452113E" w:rsidR="005B18DE" w:rsidRPr="005B18DE" w:rsidRDefault="009C57AE" w:rsidP="00845AC0">
      <w:pPr>
        <w:pStyle w:val="ac"/>
        <w:tabs>
          <w:tab w:val="left" w:pos="709"/>
        </w:tabs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- изучить информацию по теме проекта</w:t>
      </w:r>
      <w:r w:rsidR="00845AC0" w:rsidRPr="00845AC0">
        <w:rPr>
          <w:sz w:val="26"/>
          <w:szCs w:val="26"/>
          <w:lang w:val="ru-RU"/>
        </w:rPr>
        <w:t xml:space="preserve"> </w:t>
      </w:r>
      <w:r w:rsidR="00845AC0">
        <w:rPr>
          <w:sz w:val="26"/>
          <w:szCs w:val="26"/>
          <w:lang w:val="ru-RU"/>
        </w:rPr>
        <w:t>«Блокадная история дома и двора по улице Бабушкина, 61»;</w:t>
      </w:r>
    </w:p>
    <w:p w14:paraId="5E49CA5E" w14:textId="4FE56A6A" w:rsidR="00845AC0" w:rsidRDefault="00845AC0" w:rsidP="00845AC0">
      <w:pPr>
        <w:widowControl/>
        <w:tabs>
          <w:tab w:val="left" w:pos="703"/>
        </w:tabs>
        <w:autoSpaceDE/>
        <w:autoSpaceDN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-</w:t>
      </w:r>
      <w:r w:rsidR="009C57AE">
        <w:rPr>
          <w:sz w:val="26"/>
          <w:szCs w:val="26"/>
          <w:lang w:val="ru-RU"/>
        </w:rPr>
        <w:t xml:space="preserve"> </w:t>
      </w:r>
      <w:r>
        <w:rPr>
          <w:sz w:val="26"/>
          <w:szCs w:val="26"/>
          <w:lang w:val="ru-RU"/>
        </w:rPr>
        <w:t>создать рассказы и иллюстрации;</w:t>
      </w:r>
    </w:p>
    <w:p w14:paraId="68D78DDF" w14:textId="3212D22D" w:rsidR="00845AC0" w:rsidRDefault="00845AC0" w:rsidP="00845AC0">
      <w:pPr>
        <w:widowControl/>
        <w:tabs>
          <w:tab w:val="left" w:pos="703"/>
        </w:tabs>
        <w:autoSpaceDE/>
        <w:autoSpaceDN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- оформить книгу.</w:t>
      </w:r>
    </w:p>
    <w:p w14:paraId="61DEFC5C" w14:textId="77777777" w:rsidR="00845AC0" w:rsidRDefault="00845AC0" w:rsidP="009C57AE">
      <w:pPr>
        <w:jc w:val="both"/>
        <w:rPr>
          <w:b/>
          <w:bCs/>
          <w:sz w:val="26"/>
          <w:szCs w:val="26"/>
          <w:lang w:val="ru-RU"/>
        </w:rPr>
      </w:pPr>
    </w:p>
    <w:p w14:paraId="25BF16AE" w14:textId="369A8B4E" w:rsidR="009C57AE" w:rsidRDefault="009C57AE" w:rsidP="009C57AE">
      <w:pPr>
        <w:jc w:val="both"/>
        <w:rPr>
          <w:sz w:val="26"/>
          <w:szCs w:val="26"/>
          <w:lang w:val="ru-RU"/>
        </w:rPr>
      </w:pPr>
      <w:r w:rsidRPr="003F065E">
        <w:rPr>
          <w:b/>
          <w:bCs/>
          <w:sz w:val="26"/>
          <w:szCs w:val="26"/>
          <w:lang w:val="ru-RU"/>
        </w:rPr>
        <w:t>Объект:</w:t>
      </w:r>
      <w:r w:rsidRPr="003F065E">
        <w:rPr>
          <w:bCs/>
          <w:sz w:val="26"/>
          <w:szCs w:val="26"/>
          <w:lang w:val="ru-RU"/>
        </w:rPr>
        <w:t xml:space="preserve"> </w:t>
      </w:r>
      <w:r w:rsidRPr="003F065E">
        <w:rPr>
          <w:sz w:val="26"/>
          <w:szCs w:val="26"/>
          <w:lang w:val="ru-RU"/>
        </w:rPr>
        <w:t xml:space="preserve">история двора и дома по улице Бабушкина, 61 </w:t>
      </w:r>
    </w:p>
    <w:p w14:paraId="3B3D3802" w14:textId="77777777" w:rsidR="00845AC0" w:rsidRDefault="00845AC0" w:rsidP="009C57AE">
      <w:pPr>
        <w:jc w:val="both"/>
        <w:rPr>
          <w:sz w:val="26"/>
          <w:szCs w:val="26"/>
          <w:lang w:val="ru-RU"/>
        </w:rPr>
      </w:pPr>
    </w:p>
    <w:p w14:paraId="2ED5CC7B" w14:textId="1715D29B" w:rsidR="009C57AE" w:rsidRPr="00845AC0" w:rsidRDefault="009C57AE" w:rsidP="009C57AE">
      <w:pPr>
        <w:jc w:val="both"/>
        <w:rPr>
          <w:b/>
          <w:bCs/>
          <w:sz w:val="26"/>
          <w:szCs w:val="26"/>
          <w:lang w:val="ru-RU"/>
        </w:rPr>
      </w:pPr>
      <w:r w:rsidRPr="00845AC0">
        <w:rPr>
          <w:b/>
          <w:bCs/>
          <w:sz w:val="26"/>
          <w:szCs w:val="26"/>
          <w:lang w:val="ru-RU"/>
        </w:rPr>
        <w:t>Этапы реализации проекта:</w:t>
      </w:r>
    </w:p>
    <w:p w14:paraId="07CD31F6" w14:textId="6E86E011" w:rsidR="00845AC0" w:rsidRDefault="00845AC0" w:rsidP="00845AC0">
      <w:pPr>
        <w:pStyle w:val="a7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en-US"/>
          <w14:ligatures w14:val="none"/>
        </w:rPr>
      </w:pPr>
      <w:r w:rsidRPr="00845AC0">
        <w:rPr>
          <w:rFonts w:ascii="Times New Roman" w:hAnsi="Times New Roman" w:cs="Times New Roman"/>
          <w:sz w:val="26"/>
          <w:szCs w:val="26"/>
        </w:rPr>
        <w:t>Созда</w:t>
      </w:r>
      <w:r>
        <w:rPr>
          <w:rFonts w:ascii="Times New Roman" w:hAnsi="Times New Roman" w:cs="Times New Roman"/>
          <w:sz w:val="26"/>
          <w:szCs w:val="26"/>
        </w:rPr>
        <w:t>ние</w:t>
      </w:r>
      <w:r w:rsidRPr="00845AC0">
        <w:rPr>
          <w:rFonts w:ascii="Times New Roman" w:hAnsi="Times New Roman" w:cs="Times New Roman"/>
          <w:sz w:val="26"/>
          <w:szCs w:val="26"/>
        </w:rPr>
        <w:t xml:space="preserve"> и оформ</w:t>
      </w:r>
      <w:r>
        <w:rPr>
          <w:rFonts w:ascii="Times New Roman" w:hAnsi="Times New Roman" w:cs="Times New Roman"/>
          <w:sz w:val="26"/>
          <w:szCs w:val="26"/>
        </w:rPr>
        <w:t>ление</w:t>
      </w:r>
      <w:r w:rsidRPr="00845AC0">
        <w:rPr>
          <w:rFonts w:ascii="Times New Roman" w:hAnsi="Times New Roman" w:cs="Times New Roman"/>
          <w:sz w:val="26"/>
          <w:szCs w:val="26"/>
        </w:rPr>
        <w:t xml:space="preserve"> книг</w:t>
      </w:r>
      <w:r>
        <w:rPr>
          <w:rFonts w:ascii="Times New Roman" w:hAnsi="Times New Roman" w:cs="Times New Roman"/>
          <w:sz w:val="26"/>
          <w:szCs w:val="26"/>
        </w:rPr>
        <w:t>и. Я</w:t>
      </w:r>
      <w:r>
        <w:rPr>
          <w:rFonts w:ascii="Times New Roman" w:eastAsia="Times New Roman" w:hAnsi="Times New Roman" w:cs="Times New Roman"/>
          <w:kern w:val="0"/>
          <w:sz w:val="26"/>
          <w:szCs w:val="26"/>
          <w:lang w:eastAsia="en-US"/>
          <w14:ligatures w14:val="none"/>
        </w:rPr>
        <w:t>нварь-апрель 2025 г.</w:t>
      </w:r>
    </w:p>
    <w:p w14:paraId="176465AB" w14:textId="77777777" w:rsidR="00251675" w:rsidRPr="00251675" w:rsidRDefault="00845AC0" w:rsidP="00667129">
      <w:pPr>
        <w:pStyle w:val="a7"/>
        <w:numPr>
          <w:ilvl w:val="0"/>
          <w:numId w:val="7"/>
        </w:numPr>
        <w:tabs>
          <w:tab w:val="left" w:pos="709"/>
        </w:tabs>
        <w:jc w:val="both"/>
        <w:rPr>
          <w:sz w:val="26"/>
          <w:szCs w:val="26"/>
        </w:rPr>
      </w:pPr>
      <w:r w:rsidRPr="00251675">
        <w:rPr>
          <w:rFonts w:ascii="Times New Roman" w:eastAsia="Times New Roman" w:hAnsi="Times New Roman" w:cs="Times New Roman"/>
          <w:kern w:val="0"/>
          <w:sz w:val="26"/>
          <w:szCs w:val="26"/>
          <w:lang w:eastAsia="en-US"/>
          <w14:ligatures w14:val="none"/>
        </w:rPr>
        <w:t>Презентация проекта.</w:t>
      </w:r>
      <w:r w:rsidR="00251675" w:rsidRPr="00251675">
        <w:rPr>
          <w:rFonts w:ascii="Times New Roman" w:eastAsia="Times New Roman" w:hAnsi="Times New Roman" w:cs="Times New Roman"/>
          <w:kern w:val="0"/>
          <w:sz w:val="26"/>
          <w:szCs w:val="26"/>
          <w:lang w:eastAsia="en-US"/>
          <w14:ligatures w14:val="none"/>
        </w:rPr>
        <w:t xml:space="preserve"> </w:t>
      </w:r>
      <w:r w:rsidRPr="00251675">
        <w:rPr>
          <w:rFonts w:ascii="Times New Roman" w:eastAsia="Times New Roman" w:hAnsi="Times New Roman" w:cs="Times New Roman"/>
          <w:kern w:val="0"/>
          <w:sz w:val="26"/>
          <w:szCs w:val="26"/>
          <w:lang w:eastAsia="en-US"/>
          <w14:ligatures w14:val="none"/>
        </w:rPr>
        <w:t>Апрель – май 2025</w:t>
      </w:r>
    </w:p>
    <w:p w14:paraId="4EFFD8D2" w14:textId="196B65DA" w:rsidR="00251675" w:rsidRPr="00251675" w:rsidRDefault="00251675" w:rsidP="00D728DC">
      <w:pPr>
        <w:pStyle w:val="a7"/>
        <w:numPr>
          <w:ilvl w:val="0"/>
          <w:numId w:val="7"/>
        </w:numPr>
        <w:tabs>
          <w:tab w:val="left" w:pos="709"/>
        </w:tabs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en-US"/>
          <w14:ligatures w14:val="none"/>
        </w:rPr>
      </w:pPr>
      <w:r w:rsidRPr="00251675">
        <w:rPr>
          <w:rFonts w:ascii="Times New Roman" w:eastAsia="Times New Roman" w:hAnsi="Times New Roman" w:cs="Times New Roman"/>
          <w:kern w:val="0"/>
          <w:sz w:val="26"/>
          <w:szCs w:val="26"/>
          <w:lang w:eastAsia="en-US"/>
          <w14:ligatures w14:val="none"/>
        </w:rPr>
        <w:t xml:space="preserve">Оформление </w:t>
      </w:r>
      <w:r w:rsidRPr="00251675">
        <w:rPr>
          <w:rFonts w:ascii="Times New Roman" w:hAnsi="Times New Roman" w:cs="Times New Roman"/>
          <w:sz w:val="26"/>
          <w:szCs w:val="26"/>
        </w:rPr>
        <w:t>о</w:t>
      </w:r>
      <w:r w:rsidR="005B18DE" w:rsidRPr="005B18DE">
        <w:rPr>
          <w:rFonts w:ascii="Times New Roman" w:eastAsia="Times New Roman" w:hAnsi="Times New Roman" w:cs="Times New Roman"/>
          <w:sz w:val="26"/>
          <w:szCs w:val="26"/>
        </w:rPr>
        <w:t>тчетн</w:t>
      </w:r>
      <w:r w:rsidRPr="00251675">
        <w:rPr>
          <w:rFonts w:ascii="Times New Roman" w:hAnsi="Times New Roman" w:cs="Times New Roman"/>
          <w:sz w:val="26"/>
          <w:szCs w:val="26"/>
        </w:rPr>
        <w:t>ой</w:t>
      </w:r>
      <w:r w:rsidR="005B18DE" w:rsidRPr="005B18DE">
        <w:rPr>
          <w:rFonts w:ascii="Times New Roman" w:eastAsia="Times New Roman" w:hAnsi="Times New Roman" w:cs="Times New Roman"/>
          <w:sz w:val="26"/>
          <w:szCs w:val="26"/>
        </w:rPr>
        <w:t xml:space="preserve"> выставк</w:t>
      </w:r>
      <w:r w:rsidRPr="00251675">
        <w:rPr>
          <w:rFonts w:ascii="Times New Roman" w:eastAsia="Times New Roman" w:hAnsi="Times New Roman" w:cs="Times New Roman"/>
          <w:sz w:val="26"/>
          <w:szCs w:val="26"/>
        </w:rPr>
        <w:t>и</w:t>
      </w:r>
      <w:r w:rsidR="005B18DE" w:rsidRPr="005B18DE">
        <w:rPr>
          <w:rFonts w:ascii="Times New Roman" w:eastAsia="Times New Roman" w:hAnsi="Times New Roman" w:cs="Times New Roman"/>
          <w:sz w:val="26"/>
          <w:szCs w:val="26"/>
        </w:rPr>
        <w:t xml:space="preserve"> детских творческих работ «Наши ясени»</w:t>
      </w:r>
      <w:r w:rsidRPr="00251675">
        <w:rPr>
          <w:rFonts w:ascii="Times New Roman" w:hAnsi="Times New Roman" w:cs="Times New Roman"/>
          <w:sz w:val="26"/>
          <w:szCs w:val="26"/>
        </w:rPr>
        <w:t xml:space="preserve"> </w:t>
      </w:r>
      <w:r w:rsidRPr="005B18DE">
        <w:rPr>
          <w:rFonts w:ascii="Times New Roman" w:eastAsia="Times New Roman" w:hAnsi="Times New Roman" w:cs="Times New Roman"/>
          <w:sz w:val="26"/>
          <w:szCs w:val="26"/>
        </w:rPr>
        <w:t>в рамках программы «Ночь школьных музеев»</w:t>
      </w:r>
      <w:r w:rsidRPr="00251675">
        <w:rPr>
          <w:rFonts w:ascii="Times New Roman" w:hAnsi="Times New Roman" w:cs="Times New Roman"/>
          <w:sz w:val="26"/>
          <w:szCs w:val="26"/>
        </w:rPr>
        <w:t xml:space="preserve"> </w:t>
      </w:r>
      <w:r w:rsidRPr="005B18DE">
        <w:rPr>
          <w:rFonts w:ascii="Times New Roman" w:eastAsia="Times New Roman" w:hAnsi="Times New Roman" w:cs="Times New Roman"/>
          <w:sz w:val="26"/>
          <w:szCs w:val="26"/>
        </w:rPr>
        <w:t>17 мая 2025 г.</w:t>
      </w:r>
    </w:p>
    <w:p w14:paraId="60FA39B2" w14:textId="53A4BC34" w:rsidR="00845AC0" w:rsidRPr="003F065E" w:rsidRDefault="009C57AE" w:rsidP="00251675">
      <w:pPr>
        <w:pStyle w:val="ac"/>
        <w:tabs>
          <w:tab w:val="left" w:pos="709"/>
        </w:tabs>
        <w:jc w:val="both"/>
        <w:rPr>
          <w:b/>
          <w:iCs/>
          <w:sz w:val="26"/>
          <w:szCs w:val="26"/>
          <w:lang w:val="ru-RU"/>
        </w:rPr>
      </w:pPr>
      <w:r w:rsidRPr="003F065E">
        <w:rPr>
          <w:b/>
          <w:bCs/>
          <w:sz w:val="26"/>
          <w:szCs w:val="26"/>
          <w:lang w:val="ru-RU"/>
        </w:rPr>
        <w:t>Практическая значимость</w:t>
      </w:r>
      <w:r w:rsidRPr="003F065E">
        <w:rPr>
          <w:b/>
          <w:sz w:val="26"/>
          <w:szCs w:val="26"/>
          <w:lang w:val="ru-RU"/>
        </w:rPr>
        <w:t xml:space="preserve">: </w:t>
      </w:r>
      <w:r w:rsidR="00845AC0" w:rsidRPr="003F065E">
        <w:rPr>
          <w:iCs/>
          <w:sz w:val="26"/>
          <w:szCs w:val="26"/>
          <w:lang w:val="ru-RU"/>
        </w:rPr>
        <w:t>«Рассказы старого ясеня»</w:t>
      </w:r>
      <w:r w:rsidR="00845AC0" w:rsidRPr="00845AC0">
        <w:rPr>
          <w:sz w:val="26"/>
          <w:szCs w:val="26"/>
          <w:lang w:val="ru-RU"/>
        </w:rPr>
        <w:t xml:space="preserve"> </w:t>
      </w:r>
      <w:r w:rsidR="00845AC0">
        <w:rPr>
          <w:sz w:val="26"/>
          <w:szCs w:val="26"/>
          <w:lang w:val="ru-RU"/>
        </w:rPr>
        <w:t>будет опубликована в с</w:t>
      </w:r>
      <w:r w:rsidR="005B18DE" w:rsidRPr="005B18DE">
        <w:rPr>
          <w:sz w:val="26"/>
          <w:szCs w:val="26"/>
          <w:lang w:val="ru-RU"/>
        </w:rPr>
        <w:t>пецвыпуск</w:t>
      </w:r>
      <w:r w:rsidR="00845AC0">
        <w:rPr>
          <w:sz w:val="26"/>
          <w:szCs w:val="26"/>
          <w:lang w:val="ru-RU"/>
        </w:rPr>
        <w:t>е школьной</w:t>
      </w:r>
      <w:r w:rsidR="005B18DE" w:rsidRPr="005B18DE">
        <w:rPr>
          <w:sz w:val="26"/>
          <w:szCs w:val="26"/>
          <w:lang w:val="ru-RU"/>
        </w:rPr>
        <w:t xml:space="preserve"> газеты «Шёпот парт»</w:t>
      </w:r>
      <w:r w:rsidR="00845AC0" w:rsidRPr="00251675">
        <w:rPr>
          <w:sz w:val="26"/>
          <w:szCs w:val="26"/>
          <w:lang w:val="ru-RU"/>
        </w:rPr>
        <w:t xml:space="preserve"> и</w:t>
      </w:r>
      <w:r w:rsidR="00845AC0">
        <w:rPr>
          <w:sz w:val="26"/>
          <w:szCs w:val="26"/>
          <w:lang w:val="ru-RU"/>
        </w:rPr>
        <w:t xml:space="preserve"> на сайтах организаций-партнеров школы.</w:t>
      </w:r>
      <w:r w:rsidR="00251675" w:rsidRPr="00251675">
        <w:rPr>
          <w:sz w:val="26"/>
          <w:szCs w:val="26"/>
          <w:lang w:val="ru-RU"/>
        </w:rPr>
        <w:t xml:space="preserve"> </w:t>
      </w:r>
      <w:r w:rsidR="00251675" w:rsidRPr="003F065E">
        <w:rPr>
          <w:iCs/>
          <w:sz w:val="26"/>
          <w:szCs w:val="26"/>
          <w:lang w:val="ru-RU"/>
        </w:rPr>
        <w:t>Книга «Рассказы старого ясеня»</w:t>
      </w:r>
      <w:r w:rsidR="00251675">
        <w:rPr>
          <w:iCs/>
          <w:sz w:val="26"/>
          <w:szCs w:val="26"/>
          <w:lang w:val="ru-RU"/>
        </w:rPr>
        <w:t xml:space="preserve"> </w:t>
      </w:r>
      <w:r w:rsidR="00251675" w:rsidRPr="003F065E">
        <w:rPr>
          <w:sz w:val="26"/>
          <w:szCs w:val="26"/>
          <w:lang w:val="ru-RU"/>
        </w:rPr>
        <w:t xml:space="preserve">будет </w:t>
      </w:r>
      <w:r w:rsidR="00251675">
        <w:rPr>
          <w:sz w:val="26"/>
          <w:szCs w:val="26"/>
          <w:lang w:val="ru-RU"/>
        </w:rPr>
        <w:t xml:space="preserve">использоваться </w:t>
      </w:r>
      <w:r w:rsidR="00251675" w:rsidRPr="003F065E">
        <w:rPr>
          <w:sz w:val="26"/>
          <w:szCs w:val="26"/>
          <w:lang w:val="ru-RU"/>
        </w:rPr>
        <w:t>в рамках воспитательной и внеурочной деятельности школы</w:t>
      </w:r>
    </w:p>
    <w:p w14:paraId="79EF821A" w14:textId="7A843CD9" w:rsidR="00845AC0" w:rsidRPr="005B18DE" w:rsidRDefault="00845AC0" w:rsidP="00845AC0">
      <w:pPr>
        <w:pStyle w:val="ac"/>
        <w:tabs>
          <w:tab w:val="left" w:pos="709"/>
        </w:tabs>
        <w:jc w:val="both"/>
        <w:rPr>
          <w:sz w:val="26"/>
          <w:szCs w:val="26"/>
          <w:lang w:val="ru-RU"/>
        </w:rPr>
      </w:pPr>
    </w:p>
    <w:p w14:paraId="5F6367E2" w14:textId="77777777" w:rsidR="005B18DE" w:rsidRPr="003F065E" w:rsidRDefault="005B18DE" w:rsidP="005B18DE">
      <w:pPr>
        <w:pStyle w:val="ac"/>
        <w:tabs>
          <w:tab w:val="left" w:pos="709"/>
        </w:tabs>
        <w:jc w:val="both"/>
        <w:rPr>
          <w:sz w:val="26"/>
          <w:szCs w:val="26"/>
          <w:lang w:val="ru-RU"/>
        </w:rPr>
      </w:pPr>
    </w:p>
    <w:sectPr w:rsidR="005B18DE" w:rsidRPr="003F065E">
      <w:headerReference w:type="default" r:id="rId8"/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17DA265" w14:textId="77777777" w:rsidR="005E1E73" w:rsidRDefault="005E1E73">
      <w:r>
        <w:separator/>
      </w:r>
    </w:p>
  </w:endnote>
  <w:endnote w:type="continuationSeparator" w:id="0">
    <w:p w14:paraId="360EAFC9" w14:textId="77777777" w:rsidR="005E1E73" w:rsidRDefault="005E1E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等线">
    <w:panose1 w:val="00000000000000000000"/>
    <w:charset w:val="80"/>
    <w:family w:val="roman"/>
    <w:notTrueType/>
    <w:pitch w:val="default"/>
  </w:font>
  <w:font w:name="Calibri Light">
    <w:altName w:val="Arial"/>
    <w:charset w:val="CC"/>
    <w:family w:val="swiss"/>
    <w:pitch w:val="variable"/>
    <w:sig w:usb0="00000000" w:usb1="C200247B" w:usb2="00000009" w:usb3="00000000" w:csb0="000001FF" w:csb1="00000000"/>
  </w:font>
  <w:font w:name="等线 Light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40602610"/>
      <w:docPartObj>
        <w:docPartGallery w:val="Page Numbers (Bottom of Page)"/>
        <w:docPartUnique/>
      </w:docPartObj>
    </w:sdtPr>
    <w:sdtEndPr/>
    <w:sdtContent>
      <w:p w14:paraId="242E3227" w14:textId="00F2E162" w:rsidR="00581365" w:rsidRDefault="004019ED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670E2" w:rsidRPr="00A670E2">
          <w:rPr>
            <w:noProof/>
            <w:lang w:val="ru-RU"/>
          </w:rPr>
          <w:t>1</w:t>
        </w:r>
        <w:r>
          <w:fldChar w:fldCharType="end"/>
        </w:r>
      </w:p>
      <w:p w14:paraId="1B46B63F" w14:textId="77777777" w:rsidR="00581365" w:rsidRDefault="005E1E73">
        <w:pPr>
          <w:pStyle w:val="ae"/>
          <w:jc w:val="center"/>
        </w:pPr>
      </w:p>
    </w:sdtContent>
  </w:sdt>
  <w:p w14:paraId="02CA4B95" w14:textId="77777777" w:rsidR="00581365" w:rsidRDefault="00581365">
    <w:pPr>
      <w:pStyle w:val="ac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2DC98D5" w14:textId="77777777" w:rsidR="005E1E73" w:rsidRDefault="005E1E73">
      <w:r>
        <w:separator/>
      </w:r>
    </w:p>
  </w:footnote>
  <w:footnote w:type="continuationSeparator" w:id="0">
    <w:p w14:paraId="050A679D" w14:textId="77777777" w:rsidR="005E1E73" w:rsidRDefault="005E1E7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3AB85E" w14:textId="77777777" w:rsidR="00581365" w:rsidRDefault="00581365">
    <w:pPr>
      <w:pStyle w:val="ac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FE403B"/>
    <w:multiLevelType w:val="hybridMultilevel"/>
    <w:tmpl w:val="D3B68F9A"/>
    <w:lvl w:ilvl="0" w:tplc="AB987D9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3A6BEA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FD4FE3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E90E6E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4E0DE8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488D02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B6454A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254C75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7FEDB4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37A36B1"/>
    <w:multiLevelType w:val="hybridMultilevel"/>
    <w:tmpl w:val="03647378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2FE068B"/>
    <w:multiLevelType w:val="hybridMultilevel"/>
    <w:tmpl w:val="6A1E84CA"/>
    <w:lvl w:ilvl="0" w:tplc="A6E07F7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206D75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C84463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6340C6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4BE230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74C24D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A02FD0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8E45A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AB05E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38222D94"/>
    <w:multiLevelType w:val="hybridMultilevel"/>
    <w:tmpl w:val="9DFEC9E4"/>
    <w:lvl w:ilvl="0" w:tplc="CF0484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E4ADFE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00037F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3A056A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05013D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65C4E0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1905E4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02E4AB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3DE6D2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5AA3FC9"/>
    <w:multiLevelType w:val="hybridMultilevel"/>
    <w:tmpl w:val="73FE4282"/>
    <w:lvl w:ilvl="0" w:tplc="C220F6E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2C4D55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30A740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BBA12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98037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70A92D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46A1DB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3B80DA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DCEC12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CBB0D1A"/>
    <w:multiLevelType w:val="hybridMultilevel"/>
    <w:tmpl w:val="B1E651EE"/>
    <w:lvl w:ilvl="0" w:tplc="A87C3A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DDA33E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C96154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808924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4525FA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8B8B3F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55ABB2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BCE5B0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C2AFB6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1BE5A9A"/>
    <w:multiLevelType w:val="hybridMultilevel"/>
    <w:tmpl w:val="03647378"/>
    <w:lvl w:ilvl="0" w:tplc="928444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2B0274F"/>
    <w:multiLevelType w:val="hybridMultilevel"/>
    <w:tmpl w:val="74265FEE"/>
    <w:lvl w:ilvl="0" w:tplc="AA96B0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0A6F9C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FB8872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9FE59F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AEE8A7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55AFAB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F44452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786696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40C0D9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7"/>
  </w:num>
  <w:num w:numId="5">
    <w:abstractNumId w:val="4"/>
  </w:num>
  <w:num w:numId="6">
    <w:abstractNumId w:val="0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02D5"/>
    <w:rsid w:val="000A1652"/>
    <w:rsid w:val="00251675"/>
    <w:rsid w:val="003F065E"/>
    <w:rsid w:val="004019ED"/>
    <w:rsid w:val="004600FC"/>
    <w:rsid w:val="00473655"/>
    <w:rsid w:val="004D4CA1"/>
    <w:rsid w:val="00560D8C"/>
    <w:rsid w:val="00581365"/>
    <w:rsid w:val="005B18DE"/>
    <w:rsid w:val="005E1E73"/>
    <w:rsid w:val="00620428"/>
    <w:rsid w:val="00636D58"/>
    <w:rsid w:val="00663688"/>
    <w:rsid w:val="0073436D"/>
    <w:rsid w:val="00845AC0"/>
    <w:rsid w:val="0093635E"/>
    <w:rsid w:val="009C57AE"/>
    <w:rsid w:val="009D519B"/>
    <w:rsid w:val="00A602D5"/>
    <w:rsid w:val="00A670E2"/>
    <w:rsid w:val="00A704CF"/>
    <w:rsid w:val="00B37291"/>
    <w:rsid w:val="00C113EB"/>
    <w:rsid w:val="00C87A20"/>
    <w:rsid w:val="00D617B0"/>
    <w:rsid w:val="00D62979"/>
    <w:rsid w:val="00D728DC"/>
    <w:rsid w:val="00EC4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4049C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602D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en-US" w:eastAsia="en-US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602D5"/>
    <w:pPr>
      <w:keepNext/>
      <w:keepLines/>
      <w:widowControl/>
      <w:autoSpaceDE/>
      <w:autoSpaceDN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ru-RU" w:eastAsia="zh-CN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602D5"/>
    <w:pPr>
      <w:keepNext/>
      <w:keepLines/>
      <w:widowControl/>
      <w:autoSpaceDE/>
      <w:autoSpaceDN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ru-RU" w:eastAsia="zh-CN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602D5"/>
    <w:pPr>
      <w:keepNext/>
      <w:keepLines/>
      <w:widowControl/>
      <w:autoSpaceDE/>
      <w:autoSpaceDN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ru-RU" w:eastAsia="zh-CN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602D5"/>
    <w:pPr>
      <w:keepNext/>
      <w:keepLines/>
      <w:widowControl/>
      <w:autoSpaceDE/>
      <w:autoSpaceDN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val="ru-RU" w:eastAsia="zh-CN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602D5"/>
    <w:pPr>
      <w:keepNext/>
      <w:keepLines/>
      <w:widowControl/>
      <w:autoSpaceDE/>
      <w:autoSpaceDN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val="ru-RU" w:eastAsia="zh-CN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602D5"/>
    <w:pPr>
      <w:keepNext/>
      <w:keepLines/>
      <w:widowControl/>
      <w:autoSpaceDE/>
      <w:autoSpaceDN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ru-RU" w:eastAsia="zh-CN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602D5"/>
    <w:pPr>
      <w:keepNext/>
      <w:keepLines/>
      <w:widowControl/>
      <w:autoSpaceDE/>
      <w:autoSpaceDN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ru-RU" w:eastAsia="zh-CN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602D5"/>
    <w:pPr>
      <w:keepNext/>
      <w:keepLines/>
      <w:widowControl/>
      <w:autoSpaceDE/>
      <w:autoSpaceDN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ru-RU" w:eastAsia="zh-CN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602D5"/>
    <w:pPr>
      <w:keepNext/>
      <w:keepLines/>
      <w:widowControl/>
      <w:autoSpaceDE/>
      <w:autoSpaceDN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ru-RU" w:eastAsia="zh-CN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602D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602D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602D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602D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602D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602D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602D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602D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602D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602D5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ru-RU" w:eastAsia="zh-CN"/>
      <w14:ligatures w14:val="standardContextual"/>
    </w:rPr>
  </w:style>
  <w:style w:type="character" w:customStyle="1" w:styleId="a4">
    <w:name w:val="Название Знак"/>
    <w:basedOn w:val="a0"/>
    <w:link w:val="a3"/>
    <w:uiPriority w:val="10"/>
    <w:rsid w:val="00A602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602D5"/>
    <w:pPr>
      <w:widowControl/>
      <w:numPr>
        <w:ilvl w:val="1"/>
      </w:numPr>
      <w:autoSpaceDE/>
      <w:autoSpaceDN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ru-RU" w:eastAsia="zh-CN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A602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602D5"/>
    <w:pPr>
      <w:widowControl/>
      <w:autoSpaceDE/>
      <w:autoSpaceDN/>
      <w:spacing w:before="160" w:after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:sz w:val="24"/>
      <w:szCs w:val="24"/>
      <w:lang w:val="ru-RU" w:eastAsia="zh-CN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A602D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602D5"/>
    <w:pPr>
      <w:widowControl/>
      <w:autoSpaceDE/>
      <w:autoSpaceDN/>
      <w:spacing w:after="160" w:line="278" w:lineRule="auto"/>
      <w:ind w:left="720"/>
      <w:contextualSpacing/>
    </w:pPr>
    <w:rPr>
      <w:rFonts w:asciiTheme="minorHAnsi" w:eastAsiaTheme="minorEastAsia" w:hAnsiTheme="minorHAnsi" w:cstheme="minorBidi"/>
      <w:kern w:val="2"/>
      <w:sz w:val="24"/>
      <w:szCs w:val="24"/>
      <w:lang w:val="ru-RU" w:eastAsia="zh-CN"/>
      <w14:ligatures w14:val="standardContextual"/>
    </w:rPr>
  </w:style>
  <w:style w:type="character" w:styleId="a8">
    <w:name w:val="Intense Emphasis"/>
    <w:basedOn w:val="a0"/>
    <w:uiPriority w:val="21"/>
    <w:qFormat/>
    <w:rsid w:val="00A602D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602D5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autoSpaceDE/>
      <w:autoSpaceDN/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2F5496" w:themeColor="accent1" w:themeShade="BF"/>
      <w:kern w:val="2"/>
      <w:sz w:val="24"/>
      <w:szCs w:val="24"/>
      <w:lang w:val="ru-RU" w:eastAsia="zh-CN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A602D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602D5"/>
    <w:rPr>
      <w:b/>
      <w:bCs/>
      <w:smallCaps/>
      <w:color w:val="2F5496" w:themeColor="accent1" w:themeShade="BF"/>
      <w:spacing w:val="5"/>
    </w:rPr>
  </w:style>
  <w:style w:type="paragraph" w:styleId="ac">
    <w:name w:val="Body Text"/>
    <w:basedOn w:val="a"/>
    <w:link w:val="ad"/>
    <w:uiPriority w:val="1"/>
    <w:qFormat/>
    <w:rsid w:val="00A602D5"/>
    <w:rPr>
      <w:sz w:val="27"/>
      <w:szCs w:val="27"/>
    </w:rPr>
  </w:style>
  <w:style w:type="character" w:customStyle="1" w:styleId="ad">
    <w:name w:val="Основной текст Знак"/>
    <w:basedOn w:val="a0"/>
    <w:link w:val="ac"/>
    <w:uiPriority w:val="1"/>
    <w:rsid w:val="00A602D5"/>
    <w:rPr>
      <w:rFonts w:ascii="Times New Roman" w:eastAsia="Times New Roman" w:hAnsi="Times New Roman" w:cs="Times New Roman"/>
      <w:kern w:val="0"/>
      <w:sz w:val="27"/>
      <w:szCs w:val="27"/>
      <w:lang w:val="en-US" w:eastAsia="en-US"/>
      <w14:ligatures w14:val="none"/>
    </w:rPr>
  </w:style>
  <w:style w:type="paragraph" w:styleId="ae">
    <w:name w:val="footer"/>
    <w:basedOn w:val="a"/>
    <w:link w:val="af"/>
    <w:uiPriority w:val="99"/>
    <w:unhideWhenUsed/>
    <w:rsid w:val="00A602D5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A602D5"/>
    <w:rPr>
      <w:rFonts w:ascii="Times New Roman" w:eastAsia="Times New Roman" w:hAnsi="Times New Roman" w:cs="Times New Roman"/>
      <w:kern w:val="0"/>
      <w:sz w:val="22"/>
      <w:szCs w:val="22"/>
      <w:lang w:val="en-US" w:eastAsia="en-US"/>
      <w14:ligatures w14:val="none"/>
    </w:rPr>
  </w:style>
  <w:style w:type="character" w:styleId="af0">
    <w:name w:val="Hyperlink"/>
    <w:basedOn w:val="a0"/>
    <w:uiPriority w:val="99"/>
    <w:unhideWhenUsed/>
    <w:rsid w:val="00A602D5"/>
    <w:rPr>
      <w:color w:val="0563C1" w:themeColor="hyperlink"/>
      <w:u w:val="single"/>
    </w:rPr>
  </w:style>
  <w:style w:type="table" w:styleId="af1">
    <w:name w:val="Table Grid"/>
    <w:basedOn w:val="a1"/>
    <w:uiPriority w:val="39"/>
    <w:rsid w:val="00A602D5"/>
    <w:pPr>
      <w:widowControl w:val="0"/>
      <w:autoSpaceDE w:val="0"/>
      <w:autoSpaceDN w:val="0"/>
      <w:spacing w:after="0" w:line="240" w:lineRule="auto"/>
    </w:pPr>
    <w:rPr>
      <w:rFonts w:eastAsiaTheme="minorHAnsi"/>
      <w:kern w:val="0"/>
      <w:sz w:val="22"/>
      <w:szCs w:val="22"/>
      <w:lang w:val="en-US" w:eastAsia="en-US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Normal (Web)"/>
    <w:basedOn w:val="a"/>
    <w:uiPriority w:val="99"/>
    <w:semiHidden/>
    <w:unhideWhenUsed/>
    <w:rsid w:val="005B18DE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602D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en-US" w:eastAsia="en-US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602D5"/>
    <w:pPr>
      <w:keepNext/>
      <w:keepLines/>
      <w:widowControl/>
      <w:autoSpaceDE/>
      <w:autoSpaceDN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ru-RU" w:eastAsia="zh-CN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602D5"/>
    <w:pPr>
      <w:keepNext/>
      <w:keepLines/>
      <w:widowControl/>
      <w:autoSpaceDE/>
      <w:autoSpaceDN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ru-RU" w:eastAsia="zh-CN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602D5"/>
    <w:pPr>
      <w:keepNext/>
      <w:keepLines/>
      <w:widowControl/>
      <w:autoSpaceDE/>
      <w:autoSpaceDN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ru-RU" w:eastAsia="zh-CN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602D5"/>
    <w:pPr>
      <w:keepNext/>
      <w:keepLines/>
      <w:widowControl/>
      <w:autoSpaceDE/>
      <w:autoSpaceDN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val="ru-RU" w:eastAsia="zh-CN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602D5"/>
    <w:pPr>
      <w:keepNext/>
      <w:keepLines/>
      <w:widowControl/>
      <w:autoSpaceDE/>
      <w:autoSpaceDN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val="ru-RU" w:eastAsia="zh-CN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602D5"/>
    <w:pPr>
      <w:keepNext/>
      <w:keepLines/>
      <w:widowControl/>
      <w:autoSpaceDE/>
      <w:autoSpaceDN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ru-RU" w:eastAsia="zh-CN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602D5"/>
    <w:pPr>
      <w:keepNext/>
      <w:keepLines/>
      <w:widowControl/>
      <w:autoSpaceDE/>
      <w:autoSpaceDN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ru-RU" w:eastAsia="zh-CN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602D5"/>
    <w:pPr>
      <w:keepNext/>
      <w:keepLines/>
      <w:widowControl/>
      <w:autoSpaceDE/>
      <w:autoSpaceDN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ru-RU" w:eastAsia="zh-CN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602D5"/>
    <w:pPr>
      <w:keepNext/>
      <w:keepLines/>
      <w:widowControl/>
      <w:autoSpaceDE/>
      <w:autoSpaceDN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ru-RU" w:eastAsia="zh-CN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602D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602D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602D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602D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602D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602D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602D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602D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602D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602D5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ru-RU" w:eastAsia="zh-CN"/>
      <w14:ligatures w14:val="standardContextual"/>
    </w:rPr>
  </w:style>
  <w:style w:type="character" w:customStyle="1" w:styleId="a4">
    <w:name w:val="Название Знак"/>
    <w:basedOn w:val="a0"/>
    <w:link w:val="a3"/>
    <w:uiPriority w:val="10"/>
    <w:rsid w:val="00A602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602D5"/>
    <w:pPr>
      <w:widowControl/>
      <w:numPr>
        <w:ilvl w:val="1"/>
      </w:numPr>
      <w:autoSpaceDE/>
      <w:autoSpaceDN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ru-RU" w:eastAsia="zh-CN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A602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602D5"/>
    <w:pPr>
      <w:widowControl/>
      <w:autoSpaceDE/>
      <w:autoSpaceDN/>
      <w:spacing w:before="160" w:after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:sz w:val="24"/>
      <w:szCs w:val="24"/>
      <w:lang w:val="ru-RU" w:eastAsia="zh-CN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A602D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602D5"/>
    <w:pPr>
      <w:widowControl/>
      <w:autoSpaceDE/>
      <w:autoSpaceDN/>
      <w:spacing w:after="160" w:line="278" w:lineRule="auto"/>
      <w:ind w:left="720"/>
      <w:contextualSpacing/>
    </w:pPr>
    <w:rPr>
      <w:rFonts w:asciiTheme="minorHAnsi" w:eastAsiaTheme="minorEastAsia" w:hAnsiTheme="minorHAnsi" w:cstheme="minorBidi"/>
      <w:kern w:val="2"/>
      <w:sz w:val="24"/>
      <w:szCs w:val="24"/>
      <w:lang w:val="ru-RU" w:eastAsia="zh-CN"/>
      <w14:ligatures w14:val="standardContextual"/>
    </w:rPr>
  </w:style>
  <w:style w:type="character" w:styleId="a8">
    <w:name w:val="Intense Emphasis"/>
    <w:basedOn w:val="a0"/>
    <w:uiPriority w:val="21"/>
    <w:qFormat/>
    <w:rsid w:val="00A602D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602D5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autoSpaceDE/>
      <w:autoSpaceDN/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2F5496" w:themeColor="accent1" w:themeShade="BF"/>
      <w:kern w:val="2"/>
      <w:sz w:val="24"/>
      <w:szCs w:val="24"/>
      <w:lang w:val="ru-RU" w:eastAsia="zh-CN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A602D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602D5"/>
    <w:rPr>
      <w:b/>
      <w:bCs/>
      <w:smallCaps/>
      <w:color w:val="2F5496" w:themeColor="accent1" w:themeShade="BF"/>
      <w:spacing w:val="5"/>
    </w:rPr>
  </w:style>
  <w:style w:type="paragraph" w:styleId="ac">
    <w:name w:val="Body Text"/>
    <w:basedOn w:val="a"/>
    <w:link w:val="ad"/>
    <w:uiPriority w:val="1"/>
    <w:qFormat/>
    <w:rsid w:val="00A602D5"/>
    <w:rPr>
      <w:sz w:val="27"/>
      <w:szCs w:val="27"/>
    </w:rPr>
  </w:style>
  <w:style w:type="character" w:customStyle="1" w:styleId="ad">
    <w:name w:val="Основной текст Знак"/>
    <w:basedOn w:val="a0"/>
    <w:link w:val="ac"/>
    <w:uiPriority w:val="1"/>
    <w:rsid w:val="00A602D5"/>
    <w:rPr>
      <w:rFonts w:ascii="Times New Roman" w:eastAsia="Times New Roman" w:hAnsi="Times New Roman" w:cs="Times New Roman"/>
      <w:kern w:val="0"/>
      <w:sz w:val="27"/>
      <w:szCs w:val="27"/>
      <w:lang w:val="en-US" w:eastAsia="en-US"/>
      <w14:ligatures w14:val="none"/>
    </w:rPr>
  </w:style>
  <w:style w:type="paragraph" w:styleId="ae">
    <w:name w:val="footer"/>
    <w:basedOn w:val="a"/>
    <w:link w:val="af"/>
    <w:uiPriority w:val="99"/>
    <w:unhideWhenUsed/>
    <w:rsid w:val="00A602D5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A602D5"/>
    <w:rPr>
      <w:rFonts w:ascii="Times New Roman" w:eastAsia="Times New Roman" w:hAnsi="Times New Roman" w:cs="Times New Roman"/>
      <w:kern w:val="0"/>
      <w:sz w:val="22"/>
      <w:szCs w:val="22"/>
      <w:lang w:val="en-US" w:eastAsia="en-US"/>
      <w14:ligatures w14:val="none"/>
    </w:rPr>
  </w:style>
  <w:style w:type="character" w:styleId="af0">
    <w:name w:val="Hyperlink"/>
    <w:basedOn w:val="a0"/>
    <w:uiPriority w:val="99"/>
    <w:unhideWhenUsed/>
    <w:rsid w:val="00A602D5"/>
    <w:rPr>
      <w:color w:val="0563C1" w:themeColor="hyperlink"/>
      <w:u w:val="single"/>
    </w:rPr>
  </w:style>
  <w:style w:type="table" w:styleId="af1">
    <w:name w:val="Table Grid"/>
    <w:basedOn w:val="a1"/>
    <w:uiPriority w:val="39"/>
    <w:rsid w:val="00A602D5"/>
    <w:pPr>
      <w:widowControl w:val="0"/>
      <w:autoSpaceDE w:val="0"/>
      <w:autoSpaceDN w:val="0"/>
      <w:spacing w:after="0" w:line="240" w:lineRule="auto"/>
    </w:pPr>
    <w:rPr>
      <w:rFonts w:eastAsiaTheme="minorHAnsi"/>
      <w:kern w:val="0"/>
      <w:sz w:val="22"/>
      <w:szCs w:val="22"/>
      <w:lang w:val="en-US" w:eastAsia="en-US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Normal (Web)"/>
    <w:basedOn w:val="a"/>
    <w:uiPriority w:val="99"/>
    <w:semiHidden/>
    <w:unhideWhenUsed/>
    <w:rsid w:val="005B18DE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557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84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0200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967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1681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8568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73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9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25860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83029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2802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6748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0036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79206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87869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61066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75376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9458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68703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</dc:creator>
  <cp:lastModifiedBy>User</cp:lastModifiedBy>
  <cp:revision>2</cp:revision>
  <dcterms:created xsi:type="dcterms:W3CDTF">2025-04-03T10:08:00Z</dcterms:created>
  <dcterms:modified xsi:type="dcterms:W3CDTF">2025-04-03T10:08:00Z</dcterms:modified>
</cp:coreProperties>
</file>