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44E" w:rsidRPr="006C5108" w:rsidRDefault="00CE744E" w:rsidP="00CE744E">
      <w:pPr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Государственное бюджетное общеобразовательное учреждение средняя общеобразовательная школа № 316 с углубленным изучением английского языка Фрунзенского района Санкт-Петербурга</w:t>
      </w:r>
    </w:p>
    <w:p w:rsidR="00CE744E" w:rsidRPr="006C5108" w:rsidRDefault="00CE744E" w:rsidP="00CE744E">
      <w:pPr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E744E" w:rsidRPr="006C5108" w:rsidRDefault="00CE744E" w:rsidP="00CE744E">
      <w:pPr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E744E" w:rsidRPr="006C5108" w:rsidRDefault="00CE744E" w:rsidP="00CE744E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Учебный проект</w:t>
      </w:r>
    </w:p>
    <w:p w:rsidR="00CE744E" w:rsidRPr="006C5108" w:rsidRDefault="00CE744E" w:rsidP="00CE744E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Создание настольной игры для младших школьников, направленной на обучение основам безопасности в походах, оказанию первой помощи и правильному выбору снаряжения.  Игра "Безопасный Путешественник"</w:t>
      </w:r>
    </w:p>
    <w:p w:rsidR="00CE744E" w:rsidRPr="006C5108" w:rsidRDefault="00CE744E" w:rsidP="00CE744E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E744E" w:rsidRPr="006C5108" w:rsidRDefault="00CE744E" w:rsidP="00CE744E">
      <w:pPr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E744E" w:rsidRPr="006C5108" w:rsidRDefault="00CE744E" w:rsidP="00CE744E">
      <w:pPr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Работу выполнила: </w:t>
      </w:r>
      <w:proofErr w:type="spellStart"/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Лукоянчева</w:t>
      </w:r>
      <w:proofErr w:type="spellEnd"/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Мария Дмитриевна, 2012 г.р.,</w:t>
      </w:r>
    </w:p>
    <w:p w:rsidR="00CE744E" w:rsidRPr="006C5108" w:rsidRDefault="00CE744E" w:rsidP="00CE744E">
      <w:pPr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6А </w:t>
      </w:r>
      <w:proofErr w:type="gramStart"/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класс,  Государственное</w:t>
      </w:r>
      <w:proofErr w:type="gramEnd"/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бюджетное общеобразовательное учреждение средняя общеобразовательная школа № 316 с углубленным изучением английского языка Фрунзенского района Санкт-Петербурга, </w:t>
      </w:r>
    </w:p>
    <w:p w:rsidR="00CE744E" w:rsidRPr="006C5108" w:rsidRDefault="00CE744E" w:rsidP="00CE744E">
      <w:pPr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тур. объединение «Открытие», </w:t>
      </w:r>
    </w:p>
    <w:p w:rsidR="00CE744E" w:rsidRPr="006C5108" w:rsidRDefault="00CE744E" w:rsidP="00CE744E">
      <w:pPr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192236, Санкт – Петербург, ул. Софийская, д.34, корпус 3, литера А  </w:t>
      </w:r>
    </w:p>
    <w:p w:rsidR="00CE744E" w:rsidRPr="006C5108" w:rsidRDefault="00CE744E" w:rsidP="00CE744E">
      <w:pPr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Руководитель: Комарова Валерия Алексеевна</w:t>
      </w:r>
    </w:p>
    <w:p w:rsidR="00CE744E" w:rsidRPr="006C5108" w:rsidRDefault="00CE744E" w:rsidP="00CE744E">
      <w:pPr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 дополнительного образования</w:t>
      </w:r>
    </w:p>
    <w:p w:rsidR="00CE744E" w:rsidRPr="006C5108" w:rsidRDefault="00CE744E" w:rsidP="00CE744E">
      <w:pPr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ГБОУ СОШ № 316 Фрунзенского района Санкт-Петербурга</w:t>
      </w:r>
    </w:p>
    <w:p w:rsidR="00CE744E" w:rsidRPr="006C5108" w:rsidRDefault="00CE744E" w:rsidP="00CE744E">
      <w:pPr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E744E" w:rsidRPr="006C5108" w:rsidRDefault="00CE744E" w:rsidP="00CE744E">
      <w:pPr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E744E" w:rsidRPr="006C5108" w:rsidRDefault="00CE744E" w:rsidP="00CE744E">
      <w:pPr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2025</w:t>
      </w:r>
    </w:p>
    <w:p w:rsidR="00CE744E" w:rsidRPr="006C5108" w:rsidRDefault="00CE744E" w:rsidP="00CE744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page"/>
      </w:r>
    </w:p>
    <w:sdt>
      <w:sdtPr>
        <w:rPr>
          <w:rFonts w:ascii="Times New Roman" w:hAnsi="Times New Roman" w:cs="Times New Roman"/>
          <w:color w:val="000000" w:themeColor="text1"/>
          <w:sz w:val="28"/>
          <w:szCs w:val="28"/>
        </w:rPr>
        <w:id w:val="-1789962795"/>
        <w:docPartObj>
          <w:docPartGallery w:val="Table of Contents"/>
          <w:docPartUnique/>
        </w:docPartObj>
      </w:sdtPr>
      <w:sdtEndPr>
        <w:rPr>
          <w:rFonts w:eastAsia="Calibri"/>
          <w:b/>
          <w:bCs/>
        </w:rPr>
      </w:sdtEndPr>
      <w:sdtContent>
        <w:p w:rsidR="00CE744E" w:rsidRPr="006C5108" w:rsidRDefault="00CE744E" w:rsidP="00CE744E">
          <w:pPr>
            <w:pStyle w:val="a5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r w:rsidRPr="006C5108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Оглавление</w:t>
          </w:r>
        </w:p>
        <w:p w:rsidR="006C5108" w:rsidRPr="006C5108" w:rsidRDefault="00CE744E">
          <w:pPr>
            <w:pStyle w:val="1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r w:rsidRPr="006C5108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fldChar w:fldCharType="begin"/>
          </w:r>
          <w:r w:rsidRPr="006C5108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instrText xml:space="preserve"> TOC \o "1-5" \h \z \u </w:instrText>
          </w:r>
          <w:r w:rsidRPr="006C5108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fldChar w:fldCharType="separate"/>
          </w:r>
          <w:hyperlink w:anchor="_Toc194370764" w:history="1">
            <w:r w:rsidR="006C5108" w:rsidRPr="006C5108">
              <w:rPr>
                <w:rStyle w:val="a3"/>
                <w:rFonts w:ascii="Times New Roman" w:hAnsi="Times New Roman" w:cs="Times New Roman"/>
                <w:b/>
                <w:noProof/>
                <w:sz w:val="28"/>
                <w:szCs w:val="28"/>
              </w:rPr>
              <w:t>Цель проекта</w:t>
            </w:r>
            <w:r w:rsidR="006C5108"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C5108"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C5108"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_Toc194370764 \h </w:instrText>
            </w:r>
            <w:r w:rsidR="006C5108"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C5108"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C5108"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6C5108"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C5108" w:rsidRPr="006C5108" w:rsidRDefault="006C5108">
          <w:pPr>
            <w:pStyle w:val="1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94370765" w:history="1">
            <w:r w:rsidRPr="006C5108">
              <w:rPr>
                <w:rStyle w:val="a3"/>
                <w:rFonts w:ascii="Times New Roman" w:hAnsi="Times New Roman" w:cs="Times New Roman"/>
                <w:b/>
                <w:noProof/>
                <w:sz w:val="28"/>
                <w:szCs w:val="28"/>
              </w:rPr>
              <w:t>Задачи проекта</w:t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_Toc194370765 \h </w:instrText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C5108" w:rsidRPr="006C5108" w:rsidRDefault="006C5108">
          <w:pPr>
            <w:pStyle w:val="1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94370766" w:history="1">
            <w:r w:rsidRPr="006C5108">
              <w:rPr>
                <w:rStyle w:val="a3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Этапы планирования и реализации проекта.</w:t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_Toc194370766 \h </w:instrText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C5108" w:rsidRPr="006C5108" w:rsidRDefault="006C5108">
          <w:pPr>
            <w:pStyle w:val="2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94370767" w:history="1">
            <w:r w:rsidRPr="006C5108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Исследовательский эт</w:t>
            </w:r>
            <w:r w:rsidRPr="006C5108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а</w:t>
            </w:r>
            <w:r w:rsidRPr="006C5108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п</w:t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_Toc194370767 \h </w:instrText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C5108" w:rsidRPr="006C5108" w:rsidRDefault="006C5108">
          <w:pPr>
            <w:pStyle w:val="3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94370768" w:history="1">
            <w:r w:rsidRPr="006C5108">
              <w:rPr>
                <w:rStyle w:val="a3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Изучение требований безопасности на природе</w:t>
            </w:r>
            <w:r w:rsidRPr="006C5108">
              <w:rPr>
                <w:rStyle w:val="a3"/>
                <w:rFonts w:ascii="Times New Roman" w:eastAsia="Times New Roman" w:hAnsi="Times New Roman" w:cs="Times New Roman"/>
                <w:noProof/>
                <w:sz w:val="28"/>
                <w:szCs w:val="28"/>
              </w:rPr>
              <w:t>.</w:t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_Toc194370768 \h </w:instrText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C5108" w:rsidRPr="006C5108" w:rsidRDefault="006C5108">
          <w:pPr>
            <w:pStyle w:val="3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94370769" w:history="1">
            <w:r w:rsidRPr="006C5108">
              <w:rPr>
                <w:rStyle w:val="a3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Консультации с экспертами по первой помощи и безопасности.</w:t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_Toc194370769 \h </w:instrText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C5108" w:rsidRPr="006C5108" w:rsidRDefault="006C5108">
          <w:pPr>
            <w:pStyle w:val="2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94370770" w:history="1">
            <w:r w:rsidRPr="006C5108">
              <w:rPr>
                <w:rStyle w:val="a3"/>
                <w:rFonts w:ascii="Times New Roman" w:eastAsiaTheme="majorEastAsia" w:hAnsi="Times New Roman" w:cs="Times New Roman"/>
                <w:noProof/>
                <w:sz w:val="28"/>
                <w:szCs w:val="28"/>
              </w:rPr>
              <w:t>Разработка  игры.  Разработка игрового процесса, правил и механик.</w:t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_Toc194370770 \h </w:instrText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C5108" w:rsidRPr="006C5108" w:rsidRDefault="006C5108">
          <w:pPr>
            <w:pStyle w:val="2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94370771" w:history="1">
            <w:r w:rsidRPr="006C5108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Создание визуального оформления: игрового поля, карт, фишек и т.д.</w:t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_Toc194370771 \h </w:instrText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C5108" w:rsidRPr="006C5108" w:rsidRDefault="006C5108">
          <w:pPr>
            <w:pStyle w:val="2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94370772" w:history="1">
            <w:r w:rsidRPr="006C5108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Произвести тестирование игры с целевой аудиторией</w:t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_Toc194370772 \h </w:instrText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C5108" w:rsidRPr="006C5108" w:rsidRDefault="006C5108">
          <w:pPr>
            <w:pStyle w:val="2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94370773" w:history="1">
            <w:r w:rsidRPr="006C5108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Предполагаемые варианты рекламы игры</w:t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_Toc194370773 \h </w:instrText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C5108" w:rsidRPr="006C5108" w:rsidRDefault="006C5108">
          <w:pPr>
            <w:pStyle w:val="1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94370774" w:history="1">
            <w:r w:rsidRPr="006C5108">
              <w:rPr>
                <w:rStyle w:val="a3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Результат проекта (продукт)</w:t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_Toc194370774 \h </w:instrText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C5108" w:rsidRPr="006C5108" w:rsidRDefault="006C5108">
          <w:pPr>
            <w:pStyle w:val="2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94370775" w:history="1">
            <w:r w:rsidRPr="006C5108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Описание игры</w:t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_Toc194370775 \h </w:instrText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C5108" w:rsidRPr="006C5108" w:rsidRDefault="006C5108">
          <w:pPr>
            <w:pStyle w:val="1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94370776" w:history="1">
            <w:r w:rsidRPr="006C5108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Материально-техническое обеспечение проекта</w:t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_Toc194370776 \h </w:instrText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C5108" w:rsidRPr="006C5108" w:rsidRDefault="006C5108">
          <w:pPr>
            <w:pStyle w:val="1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94370777" w:history="1">
            <w:r w:rsidRPr="006C5108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Выводы проекта</w:t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_Toc194370777 \h </w:instrText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C5108" w:rsidRPr="006C5108" w:rsidRDefault="006C5108">
          <w:pPr>
            <w:pStyle w:val="2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94370778" w:history="1">
            <w:r w:rsidRPr="006C5108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Список источников</w:t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_Toc194370778 \h </w:instrText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Pr="006C51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E744E" w:rsidRPr="006C5108" w:rsidRDefault="00CE744E" w:rsidP="00CE744E">
          <w:pPr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r w:rsidRPr="006C5108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fldChar w:fldCharType="end"/>
          </w:r>
        </w:p>
      </w:sdtContent>
    </w:sdt>
    <w:p w:rsidR="00CE744E" w:rsidRPr="006C5108" w:rsidRDefault="00CE744E" w:rsidP="00CE744E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CE744E" w:rsidRPr="006C5108" w:rsidRDefault="00CE744E" w:rsidP="00CE744E">
      <w:pPr>
        <w:pStyle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1" w:name="_Toc194370764"/>
      <w:r w:rsidRPr="006C51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проекта</w:t>
      </w:r>
      <w:bookmarkEnd w:id="1"/>
    </w:p>
    <w:p w:rsidR="00CE744E" w:rsidRPr="006C5108" w:rsidRDefault="00CE744E" w:rsidP="00CE744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Целью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моего проекта является создание настольной игры для младших школьников, направленной на обучение основам безопасности в походах, оказанию первой помощи и правильному выбору снаряжения. Игра должна развлекать и обучать детей, формируя у них навыки безопасности и здравого смысла в активных действиях на природе.</w:t>
      </w:r>
    </w:p>
    <w:p w:rsidR="00CE744E" w:rsidRPr="006C5108" w:rsidRDefault="00CE744E" w:rsidP="00CE744E">
      <w:pPr>
        <w:pStyle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2" w:name="_Toc194370765"/>
      <w:r w:rsidRPr="006C51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 проекта</w:t>
      </w:r>
      <w:bookmarkEnd w:id="2"/>
    </w:p>
    <w:p w:rsidR="00CE744E" w:rsidRPr="006C5108" w:rsidRDefault="00CE744E" w:rsidP="00CE744E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Задачи, которые мне нужно выполнить:</w:t>
      </w:r>
    </w:p>
    <w:p w:rsidR="00CE744E" w:rsidRPr="006C5108" w:rsidRDefault="00CE744E" w:rsidP="00CE744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Исследовать основные темы безопасности в походах и оказания первой помощи.</w:t>
      </w:r>
    </w:p>
    <w:p w:rsidR="00CE744E" w:rsidRPr="006C5108" w:rsidRDefault="00CE744E" w:rsidP="00CE744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Разработать правила игры и ее механики.</w:t>
      </w:r>
    </w:p>
    <w:p w:rsidR="00CE744E" w:rsidRPr="006C5108" w:rsidRDefault="00CE744E" w:rsidP="00CE744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Создать дизайн игрового поля, карт и необходимых компонентов.</w:t>
      </w:r>
    </w:p>
    <w:p w:rsidR="00CE744E" w:rsidRPr="006C5108" w:rsidRDefault="00CE744E" w:rsidP="00CE744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Произвести тестирование игры с целевой аудиторией.</w:t>
      </w:r>
    </w:p>
    <w:p w:rsidR="00CE744E" w:rsidRPr="006C5108" w:rsidRDefault="00CE744E" w:rsidP="00CE744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5. Подготовить печатные материалы для распространения игры в школах и детских лагерях.</w:t>
      </w:r>
    </w:p>
    <w:p w:rsidR="00CE744E" w:rsidRPr="006C5108" w:rsidRDefault="00CE744E" w:rsidP="00CE744E">
      <w:pPr>
        <w:pStyle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3" w:name="_Toc194370766"/>
      <w:r w:rsidRPr="006C5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Этапы планирования и реализации проекта.</w:t>
      </w:r>
      <w:bookmarkEnd w:id="3"/>
    </w:p>
    <w:p w:rsidR="00CE744E" w:rsidRPr="006C5108" w:rsidRDefault="00CE744E" w:rsidP="00CE744E">
      <w:pPr>
        <w:pStyle w:val="2"/>
        <w:rPr>
          <w:color w:val="000000" w:themeColor="text1"/>
          <w:sz w:val="28"/>
          <w:szCs w:val="28"/>
        </w:rPr>
      </w:pPr>
      <w:r w:rsidRPr="006C5108">
        <w:rPr>
          <w:color w:val="000000" w:themeColor="text1"/>
          <w:sz w:val="28"/>
          <w:szCs w:val="28"/>
        </w:rPr>
        <w:t xml:space="preserve"> </w:t>
      </w:r>
      <w:bookmarkStart w:id="4" w:name="_Toc194370767"/>
      <w:r w:rsidRPr="006C5108">
        <w:rPr>
          <w:color w:val="000000" w:themeColor="text1"/>
          <w:sz w:val="28"/>
          <w:szCs w:val="28"/>
        </w:rPr>
        <w:t>Исследовательский этап</w:t>
      </w:r>
      <w:bookmarkEnd w:id="4"/>
    </w:p>
    <w:p w:rsidR="00CE744E" w:rsidRPr="006C5108" w:rsidRDefault="00CE744E" w:rsidP="00CE744E">
      <w:pPr>
        <w:pStyle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</w:t>
      </w:r>
      <w:bookmarkStart w:id="5" w:name="_Toc194370768"/>
      <w:r w:rsidRPr="006C5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Изучение требований безопасности на природе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bookmarkEnd w:id="5"/>
    </w:p>
    <w:p w:rsidR="00CE744E" w:rsidRPr="006C5108" w:rsidRDefault="00CE744E" w:rsidP="00CE744E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Выбор безопасного места для лагеря, вдали от опасных объектов и с хорошим доступом к помощи.</w:t>
      </w:r>
    </w:p>
    <w:p w:rsidR="00CE744E" w:rsidRPr="006C5108" w:rsidRDefault="00CE744E" w:rsidP="00CE744E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Наличие аптечки первой помощи, включая средства для обработки ран, противоаллергические препараты и дезинфекторы.</w:t>
      </w:r>
    </w:p>
    <w:p w:rsidR="00CE744E" w:rsidRPr="006C5108" w:rsidRDefault="00CE744E" w:rsidP="00CE744E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инструктажа по правилам поведения в дикой природе и знакомство с местной флорой и фауной.</w:t>
      </w:r>
    </w:p>
    <w:p w:rsidR="00CE744E" w:rsidRPr="006C5108" w:rsidRDefault="00CE744E" w:rsidP="00CE744E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Правила безопасного разведения костров и их тушения.</w:t>
      </w:r>
    </w:p>
    <w:p w:rsidR="00CE744E" w:rsidRPr="006C5108" w:rsidRDefault="00CE744E" w:rsidP="00CE744E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Запрет на использование открытого огня в условиях повышенной пожарной опасности.</w:t>
      </w:r>
    </w:p>
    <w:p w:rsidR="00CE744E" w:rsidRPr="006C5108" w:rsidRDefault="00CE744E" w:rsidP="00CE744E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Обеспечение наличия чистой питьевой воды и методов ее очистки.</w:t>
      </w:r>
    </w:p>
    <w:p w:rsidR="00CE744E" w:rsidRPr="006C5108" w:rsidRDefault="00CE744E" w:rsidP="00CE744E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Предоставление информации о местных погодных условиях и рекомендациях по подготовке к ним.</w:t>
      </w:r>
    </w:p>
    <w:p w:rsidR="00CE744E" w:rsidRPr="006C5108" w:rsidRDefault="00CE744E" w:rsidP="00CE744E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Использование средств индивидуальной защиты (репелленты, солнцезащитные кремы и т.д.).</w:t>
      </w:r>
    </w:p>
    <w:p w:rsidR="00CE744E" w:rsidRPr="006C5108" w:rsidRDefault="00CE744E" w:rsidP="00CE744E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Регулярное обновление навыков первой помощи и действия в чрезвычайных ситуациях.</w:t>
      </w:r>
    </w:p>
    <w:p w:rsidR="00CE744E" w:rsidRPr="006C5108" w:rsidRDefault="00CE744E" w:rsidP="00CE744E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Создание системы связи для экстренных случаев (мобильные телефоны, рации</w:t>
      </w:r>
    </w:p>
    <w:p w:rsidR="00CE744E" w:rsidRPr="006C5108" w:rsidRDefault="00CE744E" w:rsidP="00CE744E">
      <w:pPr>
        <w:pStyle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</w:t>
      </w:r>
      <w:bookmarkStart w:id="6" w:name="_Toc194370769"/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Консультации с экспертами по первой помощи и безопасности.</w:t>
      </w:r>
      <w:bookmarkEnd w:id="6"/>
    </w:p>
    <w:p w:rsidR="00CE744E" w:rsidRPr="006C5108" w:rsidRDefault="00CE744E" w:rsidP="00CE744E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Медицинские работники  </w:t>
      </w:r>
    </w:p>
    <w:p w:rsidR="00CE744E" w:rsidRPr="006C5108" w:rsidRDefault="00CE744E" w:rsidP="00CE744E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семинаров с врачами или фельдшерами, которые расскажут о методах оказания первой помощи, практическом применении, а также о том, как действовать в различных экстренных ситуациях.</w:t>
      </w:r>
    </w:p>
    <w:p w:rsidR="00CE744E" w:rsidRPr="006C5108" w:rsidRDefault="00CE744E" w:rsidP="00CE744E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Спасатели и сотрудники МЧС  </w:t>
      </w:r>
    </w:p>
    <w:p w:rsidR="00CE744E" w:rsidRPr="006C5108" w:rsidRDefault="00CE744E" w:rsidP="00CE744E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 Консультации со спасателями могут помочь в понимании особенностей спасательных операций в природной среде, а также обучения техникам эвакуации при несчастных случаях.</w:t>
      </w:r>
    </w:p>
    <w:p w:rsidR="00CE744E" w:rsidRPr="006C5108" w:rsidRDefault="00CE744E" w:rsidP="00CE744E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Инструкторы по выживанию  </w:t>
      </w:r>
    </w:p>
    <w:p w:rsidR="00CE744E" w:rsidRPr="006C5108" w:rsidRDefault="00CE744E" w:rsidP="00CE744E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Опытные инструкторы могут провести обучающие курсы по выживанию в дикой природе, включая навыки поиска еды, добычи воды и основам ориентирования.</w:t>
      </w:r>
    </w:p>
    <w:p w:rsidR="00CE744E" w:rsidRPr="006C5108" w:rsidRDefault="00CE744E" w:rsidP="00CE744E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Экологи и биологи  </w:t>
      </w:r>
    </w:p>
    <w:p w:rsidR="00CE744E" w:rsidRPr="006C5108" w:rsidRDefault="00CE744E" w:rsidP="00CE744E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Обсуждение природных угроз, таких как ядовитые растения и опасные животные, поможет участникам узнать, какие меры предосторожности нужно соблюдать во время пребывания на природе.</w:t>
      </w:r>
    </w:p>
    <w:p w:rsidR="00CE744E" w:rsidRPr="006C5108" w:rsidRDefault="00CE744E" w:rsidP="00CE744E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Юристы  </w:t>
      </w:r>
    </w:p>
    <w:p w:rsidR="00CE744E" w:rsidRPr="006C5108" w:rsidRDefault="00CE744E" w:rsidP="00CE744E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Консультации по правовым аспектам безопасности, включая ответственность в случае несчастного случая, помогут сформировать правовую базу для проектирования мероприятий.</w:t>
      </w:r>
    </w:p>
    <w:p w:rsidR="00CE744E" w:rsidRPr="006C5108" w:rsidRDefault="00CE744E" w:rsidP="00CE744E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Психологи  </w:t>
      </w:r>
    </w:p>
    <w:p w:rsidR="00CE744E" w:rsidRPr="006C5108" w:rsidRDefault="00CE744E" w:rsidP="00CE744E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Обсуждение способов преодоления стресса и психологической помощи в экстренных ситуациях может быть полезным для улучшения эмоциональной устойчивости участников.</w:t>
      </w:r>
    </w:p>
    <w:p w:rsidR="00CE744E" w:rsidRPr="006C5108" w:rsidRDefault="00CE744E" w:rsidP="00CE744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Эти консультации помогут участникам проекта быть более осведомленными и подготовленными к различным ситуациям, которые могут возникнуть на природе.</w:t>
      </w:r>
    </w:p>
    <w:p w:rsidR="00CE744E" w:rsidRPr="006C5108" w:rsidRDefault="00CE744E" w:rsidP="00CE744E">
      <w:pPr>
        <w:pStyle w:val="2"/>
        <w:rPr>
          <w:rStyle w:val="30"/>
          <w:rFonts w:ascii="Times New Roman" w:hAnsi="Times New Roman" w:cs="Times New Roman"/>
          <w:color w:val="000000" w:themeColor="text1"/>
          <w:sz w:val="28"/>
          <w:szCs w:val="28"/>
        </w:rPr>
      </w:pPr>
      <w:bookmarkStart w:id="7" w:name="_Toc194370770"/>
      <w:proofErr w:type="gramStart"/>
      <w:r w:rsidRPr="006C5108">
        <w:rPr>
          <w:rStyle w:val="30"/>
          <w:rFonts w:ascii="Times New Roman" w:hAnsi="Times New Roman" w:cs="Times New Roman"/>
          <w:color w:val="000000" w:themeColor="text1"/>
          <w:sz w:val="28"/>
          <w:szCs w:val="28"/>
        </w:rPr>
        <w:t>Разработка  игры</w:t>
      </w:r>
      <w:proofErr w:type="gramEnd"/>
      <w:r w:rsidRPr="006C5108">
        <w:rPr>
          <w:rStyle w:val="30"/>
          <w:rFonts w:ascii="Times New Roman" w:hAnsi="Times New Roman" w:cs="Times New Roman"/>
          <w:color w:val="000000" w:themeColor="text1"/>
          <w:sz w:val="28"/>
          <w:szCs w:val="28"/>
        </w:rPr>
        <w:t>.  Разработка игрового процесса, правил и механик.</w:t>
      </w:r>
      <w:bookmarkEnd w:id="7"/>
    </w:p>
    <w:p w:rsidR="006C5108" w:rsidRPr="006C5108" w:rsidRDefault="006C5108" w:rsidP="00CE744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создании настольной игры я сначала придумала общую концепцию. Она заключалась в более сложной механике классической игры-«</w:t>
      </w:r>
      <w:proofErr w:type="spellStart"/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бродилки</w:t>
      </w:r>
      <w:proofErr w:type="spellEnd"/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с дополнительными карточками-заданиями, которые и начинали делать игру тематической. 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Т. к. н</w:t>
      </w:r>
      <w:r w:rsidR="00CE744E"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астольная игра “Безопасный Путешественник”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предполагает наличие карточек с заданиями. М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ожно использовать примерно 30-40 заданий различных 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типов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(с развернутым и кратким ответом, тестовые задания)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Они разрабатываются с учетом разных видов туризма и уровня сложности. При долгом использовании игры руководитель самостоятельно может заменить вопросы на карточках для дальнейшего использования. 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Вопросы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могут быть ра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зделены на несколько категорий: безопасность в походе, оказание первой помощи, ситуационные задания, выбор снаряжения. 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Вопросы и ответы на них должны быть основаны на определенных источниках и литературе, а также личном опыте руководителя туристской группы. В качестве источников мы можем обратиться к нормативным документам. </w:t>
      </w:r>
    </w:p>
    <w:p w:rsidR="00CE744E" w:rsidRPr="006C5108" w:rsidRDefault="00CE744E" w:rsidP="00CE744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связи с разнообразием форм туристской деятельности было принято не прописывать ответы на все вопросы, потому что каждый вид деятельности требует своих вариантов решения. К примеру, продукты для похода будут отличаться в зависимости от сезона, а рюкзак – от длительности похода и вида туризма. Соответственно руководитель будет иметь свободу в задаваемых вопросах, а также получаемых ответах. Но эта система создает и несколько неудобств, в том числе невозможность пользования игрой без присутствия опытного участника или руководителя.</w:t>
      </w:r>
    </w:p>
    <w:p w:rsidR="00CE744E" w:rsidRPr="006C5108" w:rsidRDefault="00CE744E" w:rsidP="00CE744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 примеру, составляя вопросы и ответы к разделу по медицине можно использовать Приказ министерства Здравоохранения РФ от 3 мая 2024 г. N 220н </w:t>
      </w:r>
      <w:r w:rsidR="006C5108"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[1]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а также основанные на нем Условия проведения проверки знаний и умений по оказанию первой помощи для групп обучающихся, планирующих полевые мероприятия</w:t>
      </w:r>
      <w:r w:rsidR="006C5108"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[2]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CE744E" w:rsidRPr="006C5108" w:rsidRDefault="00CE744E" w:rsidP="00CE744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вопросам безопасности можно обратиться к учебно-методическому изданию «Техника обеспечения безопасности туристских походов и соревнований подростков»</w:t>
      </w:r>
      <w:r w:rsidR="006C5108"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C5108"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под редакцией С. М. </w:t>
      </w:r>
      <w:proofErr w:type="spellStart"/>
      <w:r w:rsidR="006C5108"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Губаненкова</w:t>
      </w:r>
      <w:proofErr w:type="spellEnd"/>
      <w:r w:rsidR="006C5108"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C5108"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[3]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Книга написана довольно сложным, не детским языком, поэтому к ней должен скорее обращаться руководитель при составлении и проверке ответов обучающихся. Также такие вопросы часто освещают сайты МЧС различных </w:t>
      </w:r>
      <w:proofErr w:type="gramStart"/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регионов</w:t>
      </w:r>
      <w:r w:rsidR="006C5108"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</w:t>
      </w:r>
      <w:proofErr w:type="gramEnd"/>
      <w:r w:rsidR="006C5108"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4]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В зависимости от частоты возникновения опасных ситуаций в этом месте, о них будут чаще писать.</w:t>
      </w:r>
    </w:p>
    <w:p w:rsidR="00CE744E" w:rsidRPr="006C5108" w:rsidRDefault="00CE744E" w:rsidP="00CE744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Для ситуационной группы задач хорошо подходит книга Э. Э. </w:t>
      </w:r>
      <w:proofErr w:type="spellStart"/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Линчевского</w:t>
      </w:r>
      <w:proofErr w:type="spellEnd"/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«Психологический климат туристской группы»</w:t>
      </w:r>
      <w:r w:rsidR="006C5108"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[5]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Она также рассчитана скорее на руководителей мероприятий, но ее главный плюс в наличии уже готовых задач для решения и предполагаемых ответов на них. Они показались мне довольно сложными, поэтому их возможно добавить в игру только в облегченном виде.</w:t>
      </w:r>
    </w:p>
    <w:p w:rsidR="00CE744E" w:rsidRPr="006C5108" w:rsidRDefault="00CE744E" w:rsidP="00CE744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вопросов о снаряжении чаще всего возможно будет воспользоваться личным опытом. Но из-за того, что у меня его пока мало, в составлении вопросов мне помогали родители, </w:t>
      </w:r>
      <w:r w:rsidR="006C5108"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научный 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руководитель</w:t>
      </w:r>
      <w:r w:rsidR="006C5108"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моего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проекта и группа</w:t>
      </w:r>
      <w:r w:rsidR="006C5108"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C5108"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вконтакте</w:t>
      </w:r>
      <w:proofErr w:type="spellEnd"/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ЮИТ</w:t>
      </w:r>
      <w:r w:rsidR="006C5108"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</w:t>
      </w:r>
      <w:proofErr w:type="gramEnd"/>
      <w:r w:rsidR="006C5108"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6]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в которой довольно часто раньше появлялись посты про выбор снаряжения.</w:t>
      </w:r>
    </w:p>
    <w:p w:rsidR="00CE744E" w:rsidRPr="006C5108" w:rsidRDefault="00CE744E" w:rsidP="00CE744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Каждое задание должно быть оформлено в виде карточек, на которых будет написан вопрос и несколько вариантов ответов или просто открытый вопрос, на который игрок должен ответить. </w:t>
      </w:r>
    </w:p>
    <w:p w:rsidR="00CE744E" w:rsidRPr="006C5108" w:rsidRDefault="00CE744E" w:rsidP="00CE744E">
      <w:pPr>
        <w:pStyle w:val="2"/>
        <w:rPr>
          <w:color w:val="000000" w:themeColor="text1"/>
          <w:sz w:val="28"/>
          <w:szCs w:val="28"/>
        </w:rPr>
      </w:pPr>
      <w:bookmarkStart w:id="8" w:name="_Toc194370771"/>
      <w:r w:rsidRPr="006C5108">
        <w:rPr>
          <w:color w:val="000000" w:themeColor="text1"/>
          <w:sz w:val="28"/>
          <w:szCs w:val="28"/>
        </w:rPr>
        <w:t>Создание визуального оформления: игрового поля, карт, фишек и т.д.</w:t>
      </w:r>
      <w:bookmarkEnd w:id="8"/>
    </w:p>
    <w:p w:rsidR="00CE744E" w:rsidRPr="006C5108" w:rsidRDefault="00CE744E" w:rsidP="00CE744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Игровое оформление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CE744E" w:rsidRPr="006C5108" w:rsidRDefault="00CE744E" w:rsidP="00CE744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Игровое поле: Яркое и привлекающее внимание поле с дорожками, которые ведут к разным городам и местам. </w:t>
      </w:r>
    </w:p>
    <w:p w:rsidR="00CE744E" w:rsidRPr="006C5108" w:rsidRDefault="00CE744E" w:rsidP="00CE744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Иконки и символы: Иконки</w:t>
      </w:r>
      <w:r w:rsidR="006C5108"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связанные с безопасностью в путешествиях, например, чемоданы, карты, компасы, аптечки.</w:t>
      </w:r>
    </w:p>
    <w:p w:rsidR="00CE744E" w:rsidRPr="006C5108" w:rsidRDefault="00CE744E" w:rsidP="00CE744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Карточки  </w:t>
      </w:r>
    </w:p>
    <w:p w:rsidR="00CE744E" w:rsidRPr="006C5108" w:rsidRDefault="00CE744E" w:rsidP="00CE744E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Карточки событий: Карточки с событиями, которые могут происходить во время игры. Эти карточки могут содержать ситу</w:t>
      </w:r>
      <w:r w:rsidR="006C5108"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ации, связанные с безопасностью. Карточки действия могут быть использованы отдельно от самой игры в качестве проверки </w:t>
      </w:r>
      <w:proofErr w:type="gramStart"/>
      <w:r w:rsidR="006C5108"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знаний</w:t>
      </w:r>
      <w:proofErr w:type="gramEnd"/>
      <w:r w:rsidR="006C5108"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обучающихся кружка.</w:t>
      </w:r>
    </w:p>
    <w:p w:rsidR="00CE744E" w:rsidRPr="006C5108" w:rsidRDefault="00CE744E" w:rsidP="00CE744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Фишки 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E744E" w:rsidRPr="006C5108" w:rsidRDefault="00CE744E" w:rsidP="00CE744E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Фишки игроков: Дизайн фишек в виде разных транспортных средств (самолет, поезд, автомобиль) или предметов, связанных с путешествиями (рюкзак, фотоаппарат).</w:t>
      </w:r>
    </w:p>
    <w:p w:rsidR="00CE744E" w:rsidRPr="006C5108" w:rsidRDefault="00CE744E" w:rsidP="00CE744E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Фишки безопасности: Специальные фишки, которые будут обозначать безопасность или риск на пути игрока (например, зеленая фишка для безопасного маршрута и красная для опасного).</w:t>
      </w:r>
    </w:p>
    <w:p w:rsidR="00CE744E" w:rsidRPr="006C5108" w:rsidRDefault="00CE744E" w:rsidP="00CE744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Цветовая палитра  </w:t>
      </w:r>
    </w:p>
    <w:p w:rsidR="00CE744E" w:rsidRPr="006C5108" w:rsidRDefault="00CE744E" w:rsidP="00CE744E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Яркие и насыщенные цвета, чтобы привлечь внимание к разным элементам игры. Например, для карточек действий можно использовать разные оттенки, которые будут обозначать положительные и отрицательные последствия.</w:t>
      </w:r>
    </w:p>
    <w:p w:rsidR="00CE744E" w:rsidRPr="006C5108" w:rsidRDefault="00CE744E" w:rsidP="00CE744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Шрифты и стиль  </w:t>
      </w:r>
    </w:p>
    <w:p w:rsidR="00CE744E" w:rsidRPr="006C5108" w:rsidRDefault="00CE744E" w:rsidP="00CE744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Шрифты, которые легко читаемы, но также отражают тему путешествий. Стиль может быть игривым и дружелюбным, чтобы привлечь более широкую аудиторию. </w:t>
      </w:r>
    </w:p>
    <w:p w:rsidR="00CE744E" w:rsidRPr="006C5108" w:rsidRDefault="00CE744E" w:rsidP="00CE744E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Дополнительные печатные материалы </w:t>
      </w:r>
    </w:p>
    <w:p w:rsidR="00CE744E" w:rsidRPr="006C5108" w:rsidRDefault="00CE744E" w:rsidP="00CE744E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Правила игры  </w:t>
      </w:r>
    </w:p>
    <w:p w:rsidR="00CE744E" w:rsidRPr="006C5108" w:rsidRDefault="00CE744E" w:rsidP="00CE744E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Разработать печатные листы с правилами игры в формате, удобном для чтения. Эти материалы должны быть доступны для учителей и организаторов.</w:t>
      </w:r>
    </w:p>
    <w:p w:rsidR="00CE744E" w:rsidRPr="006C5108" w:rsidRDefault="00CE744E" w:rsidP="00CE744E">
      <w:pPr>
        <w:spacing w:after="0" w:line="36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Можно включить рекомендации по проведению игры в классе или на активностях в лагерях. (Написать, что будет если человек не отвечает на вопрос).</w:t>
      </w:r>
    </w:p>
    <w:p w:rsidR="00CE744E" w:rsidRPr="006C5108" w:rsidRDefault="00CE744E" w:rsidP="00CE744E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Сертификаты для участников  </w:t>
      </w:r>
    </w:p>
    <w:p w:rsidR="00CE744E" w:rsidRPr="006C5108" w:rsidRDefault="00CE744E" w:rsidP="00CE744E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Подготовить сертификаты для игроков, которые успешно завершили игру — это станет дополнительным мотивирующим фактором.</w:t>
      </w:r>
    </w:p>
    <w:p w:rsidR="00CE744E" w:rsidRPr="006C5108" w:rsidRDefault="00CE744E" w:rsidP="00CE744E">
      <w:pPr>
        <w:spacing w:after="0" w:line="36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Образовательные материалы  </w:t>
      </w:r>
    </w:p>
    <w:p w:rsidR="00CE744E" w:rsidRPr="006C5108" w:rsidRDefault="00CE744E" w:rsidP="00CE744E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Подготовить методические рекомендации для учителей о том, как максимально использовать игру для обучения безопасным путешествиям. Включить идеи для занятий и обсуждений на основе игры.</w:t>
      </w:r>
    </w:p>
    <w:p w:rsidR="00CE744E" w:rsidRPr="006C5108" w:rsidRDefault="00CE744E" w:rsidP="00CE744E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Информационные листы о безопасности 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E744E" w:rsidRPr="006C5108" w:rsidRDefault="00CE744E" w:rsidP="00CE744E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 Создать листовки с советами по безопасности в путешествиях, которые можно раздавать вместе с игрой. Это усилит образовательный аспект и поможет игрокам лучше понять важность темы.</w:t>
      </w:r>
    </w:p>
    <w:p w:rsidR="00CE744E" w:rsidRPr="006C5108" w:rsidRDefault="00CE744E" w:rsidP="00CE744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Окончательный вид оформления должен быть целостным и гармоничным, чтобы игроки смогли погрузиться в атмосферу безопасного путешествия!</w:t>
      </w:r>
    </w:p>
    <w:p w:rsidR="00CE744E" w:rsidRPr="006C5108" w:rsidRDefault="00CE744E" w:rsidP="00CE744E">
      <w:pPr>
        <w:pStyle w:val="2"/>
        <w:rPr>
          <w:color w:val="000000" w:themeColor="text1"/>
          <w:sz w:val="28"/>
          <w:szCs w:val="28"/>
        </w:rPr>
      </w:pPr>
      <w:bookmarkStart w:id="9" w:name="_Toc194370772"/>
      <w:r w:rsidRPr="006C5108">
        <w:rPr>
          <w:color w:val="000000" w:themeColor="text1"/>
          <w:sz w:val="28"/>
          <w:szCs w:val="28"/>
        </w:rPr>
        <w:t>Произвести тестирование игры с целевой аудиторией</w:t>
      </w:r>
      <w:bookmarkEnd w:id="9"/>
    </w:p>
    <w:p w:rsidR="00CE744E" w:rsidRPr="006C5108" w:rsidRDefault="00CE744E" w:rsidP="00CE744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Тестирование правил игры 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E744E" w:rsidRPr="006C5108" w:rsidRDefault="00CE744E" w:rsidP="00CE744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Провести пробное тестирование с небольшой группой игроков (4-6 человек) начальные классы и учителя.</w:t>
      </w:r>
    </w:p>
    <w:p w:rsidR="00CE744E" w:rsidRPr="006C5108" w:rsidRDefault="00CE744E" w:rsidP="00CE744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Выяснить, насколько понятны правила. Игроки могут объяснить их друг другу.</w:t>
      </w:r>
    </w:p>
    <w:p w:rsidR="00CE744E" w:rsidRPr="006C5108" w:rsidRDefault="00CE744E" w:rsidP="00CE744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Зафиксировать возникающие вопросы и непонятности, чтобы уточнить правила при необходимости.</w:t>
      </w:r>
    </w:p>
    <w:p w:rsidR="00CE744E" w:rsidRPr="006C5108" w:rsidRDefault="00CE744E" w:rsidP="00CE744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Тестирование игрового процесса 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E744E" w:rsidRPr="006C5108" w:rsidRDefault="00CE744E" w:rsidP="00CE744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Проследить за тем, как игроки взаимодействуют с игровым полем, карточками и фишками.</w:t>
      </w:r>
    </w:p>
    <w:p w:rsidR="00CE744E" w:rsidRPr="006C5108" w:rsidRDefault="00CE744E" w:rsidP="00CE744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Обратить внимание на время, затрачиваемое на ход, и общий темп игры. Игра должна быть динамичной, но не слишком быстрой.</w:t>
      </w:r>
    </w:p>
    <w:p w:rsidR="00CE744E" w:rsidRPr="006C5108" w:rsidRDefault="00CE744E" w:rsidP="00CE744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Тестирование элементов дизайна  </w:t>
      </w:r>
    </w:p>
    <w:p w:rsidR="00CE744E" w:rsidRPr="006C5108" w:rsidRDefault="00CE744E" w:rsidP="00CE744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Оценить визуальные элементы: яркость цветов, читаемость шрифтов и качество иллюстраций.</w:t>
      </w:r>
    </w:p>
    <w:p w:rsidR="00CE744E" w:rsidRPr="006C5108" w:rsidRDefault="00CE744E" w:rsidP="00CE744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Попросить игроков выразить мнение о дизайне каждый раз, когда они взаимодействуют с компонентами игры.</w:t>
      </w:r>
    </w:p>
    <w:p w:rsidR="00CE744E" w:rsidRPr="006C5108" w:rsidRDefault="00CE744E" w:rsidP="00CE744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Убедиться, что карточки и фишки удобно держать и использовать.</w:t>
      </w:r>
    </w:p>
    <w:p w:rsidR="00CE744E" w:rsidRPr="006C5108" w:rsidRDefault="00CE744E" w:rsidP="00CE744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Тестирование аспектов безопасности 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E744E" w:rsidRPr="006C5108" w:rsidRDefault="00CE744E" w:rsidP="00CE744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Обсудить ситуации на карточках и проверяйте, действительно ли они отражают реальные проблемы, с которыми могут столкнуться путешественники.</w:t>
      </w:r>
    </w:p>
    <w:p w:rsidR="00CE744E" w:rsidRPr="006C5108" w:rsidRDefault="00CE744E" w:rsidP="00CE744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Убедиться, что игра способствует обучению безопасности в путешествиях, а не создает ненужную панику.</w:t>
      </w:r>
    </w:p>
    <w:p w:rsidR="00CE744E" w:rsidRPr="006C5108" w:rsidRDefault="00CE744E" w:rsidP="00CE744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Обратная связь и доработка 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E744E" w:rsidRPr="006C5108" w:rsidRDefault="00CE744E" w:rsidP="00CE744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- Собрать отзывы от игроков после тестирования и обсудите, что им понравилось, а что нет.</w:t>
      </w:r>
    </w:p>
    <w:p w:rsidR="00CE744E" w:rsidRPr="006C5108" w:rsidRDefault="00CE744E" w:rsidP="00CE744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Рассмотреть критические замечания и внесите изменения в правила, механики или визуальные элементы игры при необходимости.</w:t>
      </w:r>
    </w:p>
    <w:p w:rsidR="00CE744E" w:rsidRPr="006C5108" w:rsidRDefault="00CE744E" w:rsidP="00CE744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6C5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Повторное тестирование  </w:t>
      </w:r>
    </w:p>
    <w:p w:rsidR="00CE744E" w:rsidRPr="006C5108" w:rsidRDefault="00CE744E" w:rsidP="00CE744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После внесения изменений проведите повторное тестирование</w:t>
      </w:r>
      <w:r w:rsidR="006C5108"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новой группе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чтобы убедиться, что все недостатки устранены и игра стала лучше.</w:t>
      </w:r>
    </w:p>
    <w:p w:rsidR="00CE744E" w:rsidRPr="006C5108" w:rsidRDefault="006C5108" w:rsidP="006C5108">
      <w:pPr>
        <w:pStyle w:val="2"/>
        <w:rPr>
          <w:color w:val="000000" w:themeColor="text1"/>
          <w:sz w:val="28"/>
          <w:szCs w:val="28"/>
        </w:rPr>
      </w:pPr>
      <w:bookmarkStart w:id="10" w:name="_Toc194370773"/>
      <w:r w:rsidRPr="006C5108">
        <w:rPr>
          <w:color w:val="000000" w:themeColor="text1"/>
          <w:sz w:val="28"/>
          <w:szCs w:val="28"/>
        </w:rPr>
        <w:t>Предполагаемые варианты рекламы игры</w:t>
      </w:r>
      <w:bookmarkEnd w:id="10"/>
    </w:p>
    <w:p w:rsidR="00CE744E" w:rsidRPr="006C5108" w:rsidRDefault="00CE744E" w:rsidP="00CE744E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Брошюры  </w:t>
      </w:r>
    </w:p>
    <w:p w:rsidR="00CE744E" w:rsidRPr="006C5108" w:rsidRDefault="00CE744E" w:rsidP="00CE744E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Создать красочные брошюры, которые подробно описывают игру, ее правила и преимущества.</w:t>
      </w:r>
    </w:p>
    <w:p w:rsidR="00CE744E" w:rsidRPr="006C5108" w:rsidRDefault="00CE744E" w:rsidP="00CE744E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Включите раздел с примерами игровых ситуаций и свидетельствами людей, которые уже играли.</w:t>
      </w:r>
    </w:p>
    <w:p w:rsidR="00CE744E" w:rsidRPr="006C5108" w:rsidRDefault="00CE744E" w:rsidP="00CE744E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Плакаты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CE744E" w:rsidRPr="006C5108" w:rsidRDefault="00CE744E" w:rsidP="00CE744E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Разработать яркие плакаты для размещения в классах и на информационных стендах.</w:t>
      </w:r>
    </w:p>
    <w:p w:rsidR="00CE744E" w:rsidRPr="006C5108" w:rsidRDefault="00CE744E" w:rsidP="00CE744E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Указать основные цели игры, темы, которые она охватывает, и ее образовательные аспекты.</w:t>
      </w:r>
    </w:p>
    <w:p w:rsidR="00CE744E" w:rsidRPr="006C5108" w:rsidRDefault="00CE744E" w:rsidP="00CE744E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Флаеры 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E744E" w:rsidRPr="006C5108" w:rsidRDefault="00CE744E" w:rsidP="00CE744E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Подготовить небольшие флаеры с кратким описанием игры и информацией о том, где и как её можно приобрести или взять на пробу.</w:t>
      </w:r>
    </w:p>
    <w:p w:rsidR="00CE744E" w:rsidRPr="006C5108" w:rsidRDefault="00CE744E" w:rsidP="00CE744E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Включить контактную информацию для обратной связи.</w:t>
      </w:r>
    </w:p>
    <w:p w:rsidR="00CE744E" w:rsidRPr="006C5108" w:rsidRDefault="00CE744E" w:rsidP="00CE744E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Постеры с игровыми ситуациями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CE744E" w:rsidRPr="006C5108" w:rsidRDefault="00CE744E" w:rsidP="00CE744E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Создать постеры, на которых будут изложены конкретные ситуации из игры с заданиями и вопросами для обсуждения.</w:t>
      </w:r>
    </w:p>
    <w:p w:rsidR="00CE744E" w:rsidRPr="006C5108" w:rsidRDefault="00CE744E" w:rsidP="00CE744E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Это поможет привлечь внимание к игре и обсуждение среди учащихся.</w:t>
      </w:r>
    </w:p>
    <w:p w:rsidR="00CE744E" w:rsidRPr="006C5108" w:rsidRDefault="00CE744E" w:rsidP="00CE744E">
      <w:pPr>
        <w:pStyle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11" w:name="_Toc194370774"/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Результат проекта (продукт)</w:t>
      </w:r>
      <w:bookmarkEnd w:id="11"/>
    </w:p>
    <w:p w:rsidR="006C5108" w:rsidRPr="006C5108" w:rsidRDefault="006C5108" w:rsidP="006C5108">
      <w:pPr>
        <w:pStyle w:val="2"/>
        <w:rPr>
          <w:color w:val="000000" w:themeColor="text1"/>
          <w:sz w:val="28"/>
          <w:szCs w:val="28"/>
        </w:rPr>
      </w:pPr>
      <w:bookmarkStart w:id="12" w:name="_Toc194370775"/>
      <w:r w:rsidRPr="006C5108">
        <w:rPr>
          <w:color w:val="000000" w:themeColor="text1"/>
          <w:sz w:val="28"/>
          <w:szCs w:val="28"/>
        </w:rPr>
        <w:t>Описание игры</w:t>
      </w:r>
      <w:bookmarkEnd w:id="12"/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Игра "Безопасный Путешествен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ник" – это настольная игра для 2-6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игроков, которая помогает детям изучить основы безопасности в походах, оказания первой помощи и выбора необходимого снаряжения. Игроки поочередно бросают кубик и движутся по игровому полю, где встречают различные ситуации, требующие принятия решений.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 большом количестве детей в группе игру возможно сделать командной.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Компоненты игры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Игровое поле: разделено на сектора с различными заданиями и ситуациями (например, "Встретил диких животных", "Нашли заблудившегося туриста", "Потерялся и нужно найти путь обратно").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Карты событий: содержат реальные ситуации и вопросы по безопасности, первой помощи и снаряжению.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Фишки игроков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Кубик: используется для передвижения по игровому полю.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Описание игрового процесса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Начало игры: каждая фишка размещается на стартовой клетке. Игроки бросают кубик по очереди.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Движение: игрок передвигает свою фигуру на количество клеток, выпавших на кубике.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Ситуации на полях:</w:t>
      </w:r>
    </w:p>
    <w:p w:rsidR="006C5108" w:rsidRPr="006C5108" w:rsidRDefault="006C5108" w:rsidP="006C510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Если игрок попадает на "Карту события", он тянет карту и выполняет задание (например, ответить на вопрос по первой помощи или объяснить, какое снаряжение нужно взять в поход).</w:t>
      </w:r>
    </w:p>
    <w:p w:rsidR="006C5108" w:rsidRPr="006C5108" w:rsidRDefault="006C5108" w:rsidP="006C510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Игроки могут зарабатывать "баллы безопасности" за правильные ответы и помощь другим игрокам.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игре "Безопасный Путешественник" можно использовать примерно 30-40 заданий различных типов. Они могут быть разделены на несколько категорий: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Безопасность в походе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Что делать, если вы встретили диких животных?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Как правильно использовать компас?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3. Как распознать безопасное место для ночевки?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Как избежать укусов насекомых?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 Как действовать при плохой погоде?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 Как правильно переходить реку в брод?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 В какой одежде можно готовить еду у костра?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8. На привале нужно снимать одежду или надевать?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9. При подъеме на крутой спуск где должны быть </w:t>
      </w:r>
      <w:proofErr w:type="spellStart"/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трекинговые</w:t>
      </w:r>
      <w:proofErr w:type="spellEnd"/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палки?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10. В какое время суток лучше проходить мимо населенных пунктов?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Оказание первой помощи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Как сделать перевязку при порезе?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Что делать при ушибах и растяжениях?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Как оказать помощь при тепловом ударе?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какому номеру звонить при чрезвычайной ситуации?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Как общаться с пострадавшим до медицинской помощи?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 Что нужно сделать в самом начале оказания первой помощи?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 Что делать при термическом ожоге?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8. Что делать при обмороке?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9. Что делать при укусе змеи?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10. Что делать при отравлении?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Выбор снаряжения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Какой рюкзак лучше выбрать для 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многодневного 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похода?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Нужно ли брать аптечку в поход и что в ней должно быть?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 Как выбрать подходящую обувь для 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похода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?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Какие продукты лучше взять с собой на несколько дней?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 Что нужно для обеспечения комфорта в лагере?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 Как рассчитать количество газа для похода?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 Как рассчитать количество гречи для группы на 1 прием пищи?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8. 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9. Чем отличается ремонтный набор для водного и пешего похода?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10. Как выбрать спальник для похода?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Ситуационные задания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Вы потерялись в лесу. Какие действия вы предпримете?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У вас кончилось топливо для горелки. Как вы будете готовить еду?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вас сломалась дуга от палатки. Что вы сделаете?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Вы встретили другого туриста, который просит помощь. Что делать?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 Вы встречаете развилку: 2 км по болотистой местности или 6 км по дороге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Какой путь выберете?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 Вы идете по тропе, поперек тропы лежит большое ветровальное дерево. Что вы сделаете?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 Вы заметили лису, которая ест вашу еду. Что вы будете делать?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8. Вы находитесь на побережье реки. Начался ураган. Что вы будете делать?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9. Вы сидите на привале. Начинается дождь. Какие есть варианты действий?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10. Компас начал вращаться вокруг своей оси. Каковы ваши действия?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Пример формата задания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Вопрос: Что делать, если вы встретили диких животных?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- a) Убежать в другую сторону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- b) Показать себя больше и сделать шум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- c) Медленно отступить и не провоцировать животных</w:t>
      </w:r>
    </w:p>
    <w:p w:rsidR="006C5108" w:rsidRPr="006C5108" w:rsidRDefault="006C5108" w:rsidP="006C51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Цель игры: 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первым добраться до финишной клетки, собирая "баллы безопасности" на протяжении игры. В конце игры проводится подсчет баллов, и игрок с наибольшим количеством баллов станов</w:t>
      </w: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ится "Лучшим Путешественником".</w:t>
      </w:r>
    </w:p>
    <w:p w:rsidR="00CE744E" w:rsidRPr="006C5108" w:rsidRDefault="00CE744E" w:rsidP="00CE744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108" w:rsidRPr="006C5108" w:rsidRDefault="006C5108" w:rsidP="006C5108">
      <w:pPr>
        <w:pStyle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3" w:name="_Toc194370776"/>
      <w:r w:rsidRPr="006C5108">
        <w:rPr>
          <w:rFonts w:ascii="Times New Roman" w:hAnsi="Times New Roman" w:cs="Times New Roman"/>
          <w:color w:val="000000" w:themeColor="text1"/>
          <w:sz w:val="28"/>
          <w:szCs w:val="28"/>
        </w:rPr>
        <w:t>Материально-техническое обеспечение проекта</w:t>
      </w:r>
      <w:bookmarkEnd w:id="13"/>
    </w:p>
    <w:p w:rsidR="006C5108" w:rsidRPr="006C5108" w:rsidRDefault="006C5108" w:rsidP="006C5108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Персональный компьютер, цветной принтер, бумага, ножницы, клей, скотч. Для изготовления прототипа возможно карандаши цветные, фломастеры и сканер.</w:t>
      </w:r>
    </w:p>
    <w:p w:rsidR="00CE744E" w:rsidRPr="006C5108" w:rsidRDefault="006C5108" w:rsidP="006C5108">
      <w:pPr>
        <w:pStyle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4" w:name="_Toc194370777"/>
      <w:r w:rsidRPr="006C5108">
        <w:rPr>
          <w:rFonts w:ascii="Times New Roman" w:hAnsi="Times New Roman" w:cs="Times New Roman"/>
          <w:color w:val="000000" w:themeColor="text1"/>
          <w:sz w:val="28"/>
          <w:szCs w:val="28"/>
        </w:rPr>
        <w:t>Выводы проекта</w:t>
      </w:r>
      <w:bookmarkEnd w:id="14"/>
    </w:p>
    <w:p w:rsidR="00CE744E" w:rsidRPr="006C5108" w:rsidRDefault="00CE744E" w:rsidP="00CE744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Проект демонстрирует, как через игровую деятельность можно обучать детей важным жизненным навыкам, формируя их сознание в области безопасности и первой помощи.</w:t>
      </w:r>
    </w:p>
    <w:p w:rsidR="00CE744E" w:rsidRPr="006C5108" w:rsidRDefault="00CE744E" w:rsidP="00CE744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Настольная игра "Безопасный Путешественник" станет увлекательным и образовательным инструментом, который поможет детям освоить важные навыки безопасности на природе в игровой форме.  Играя в игру "Безопасный Путешественник" дети учатся правильно оценивать ситуации и принимать решения в условиях похода. Каждый вопрос по первой помощи или снаряжению дополнительно обсуждается, углубляя знания игроков. Игра способствует развитию командного духа и сотрудничества между участниками.</w:t>
      </w:r>
    </w:p>
    <w:p w:rsidR="00CE744E" w:rsidRPr="006C5108" w:rsidRDefault="00CE744E" w:rsidP="00CE744E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Настольная игра станет доступным и интересным инструментом для обучения детей, что может улучшить их уровень подготовки в вопросах безопасности.</w:t>
      </w:r>
    </w:p>
    <w:p w:rsidR="006C5108" w:rsidRPr="006C5108" w:rsidRDefault="006C5108" w:rsidP="00CE744E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Планируется доработка игры в рамках увеличения банка вопросов (в том числе разделение по видам туризма).</w:t>
      </w:r>
    </w:p>
    <w:p w:rsidR="00CE744E" w:rsidRPr="006C5108" w:rsidRDefault="00CE744E" w:rsidP="00CE744E">
      <w:pPr>
        <w:pStyle w:val="2"/>
        <w:rPr>
          <w:color w:val="000000" w:themeColor="text1"/>
          <w:sz w:val="28"/>
          <w:szCs w:val="28"/>
        </w:rPr>
      </w:pPr>
      <w:bookmarkStart w:id="15" w:name="_Toc194370778"/>
      <w:r w:rsidRPr="006C5108">
        <w:rPr>
          <w:color w:val="000000" w:themeColor="text1"/>
          <w:sz w:val="28"/>
          <w:szCs w:val="28"/>
        </w:rPr>
        <w:t>Список источников</w:t>
      </w:r>
      <w:bookmarkEnd w:id="15"/>
    </w:p>
    <w:p w:rsidR="00CE744E" w:rsidRPr="006C5108" w:rsidRDefault="00CE744E" w:rsidP="00CE744E">
      <w:pPr>
        <w:pStyle w:val="a4"/>
        <w:numPr>
          <w:ilvl w:val="0"/>
          <w:numId w:val="9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Приказ министерства Здравоохранения РФ от 3 мая 2024 г. N 220н об утверждении порядка оказания первой помощи </w:t>
      </w:r>
      <w:hyperlink r:id="rId8" w:history="1">
        <w:r w:rsidRPr="006C5108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https://normativ.kontur.ru/document?moduleId=1&amp;documentId=472132</w:t>
        </w:r>
      </w:hyperlink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(дата обращения: 30.03.2025)</w:t>
      </w:r>
    </w:p>
    <w:p w:rsidR="006C5108" w:rsidRPr="006C5108" w:rsidRDefault="006C5108" w:rsidP="006C5108">
      <w:pPr>
        <w:pStyle w:val="a4"/>
        <w:numPr>
          <w:ilvl w:val="0"/>
          <w:numId w:val="9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Условия проведения проверки знаний и умений по оказанию первой помощи для групп обучающихся, планирующих полевые мероприятия </w:t>
      </w:r>
      <w:hyperlink r:id="rId9" w:history="1">
        <w:r w:rsidRPr="006C5108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https://sutur.balticbereg.ru/images/2024-2025/Приключенка/Условия_проверки_ПП_2024.pdf</w:t>
        </w:r>
      </w:hyperlink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(дата обращения 30.03.2025)</w:t>
      </w:r>
    </w:p>
    <w:p w:rsidR="006C5108" w:rsidRPr="006C5108" w:rsidRDefault="006C5108" w:rsidP="006C5108">
      <w:pPr>
        <w:pStyle w:val="a4"/>
        <w:numPr>
          <w:ilvl w:val="0"/>
          <w:numId w:val="9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Техника обеспечения безопасности туристских походов и соревнований подростков / Под ред. </w:t>
      </w:r>
      <w:proofErr w:type="spellStart"/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Губаненкова</w:t>
      </w:r>
      <w:proofErr w:type="spellEnd"/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С. М. – СПб., Издательский дом «</w:t>
      </w:r>
      <w:proofErr w:type="spellStart"/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Петрополис</w:t>
      </w:r>
      <w:proofErr w:type="spellEnd"/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». Санкт-Петербург, 2013, - 180 с., </w:t>
      </w:r>
      <w:proofErr w:type="spellStart"/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илл</w:t>
      </w:r>
      <w:proofErr w:type="spellEnd"/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6C5108" w:rsidRPr="006C5108" w:rsidRDefault="006C5108" w:rsidP="006C5108">
      <w:pPr>
        <w:pStyle w:val="a4"/>
        <w:numPr>
          <w:ilvl w:val="0"/>
          <w:numId w:val="9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Сайт МЧС России </w:t>
      </w:r>
      <w:hyperlink r:id="rId10" w:history="1">
        <w:r w:rsidRPr="006C5108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https://mchs.gov.ru/</w:t>
        </w:r>
      </w:hyperlink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(дата обращения 30.03.2025)</w:t>
      </w:r>
    </w:p>
    <w:p w:rsidR="00CE744E" w:rsidRPr="006C5108" w:rsidRDefault="00CE744E" w:rsidP="00CE744E">
      <w:pPr>
        <w:pStyle w:val="a4"/>
        <w:numPr>
          <w:ilvl w:val="0"/>
          <w:numId w:val="9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Линчевский</w:t>
      </w:r>
      <w:proofErr w:type="spellEnd"/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Э. Э. Психологический климат туристской группы. – 3-е изд., </w:t>
      </w:r>
      <w:proofErr w:type="spellStart"/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исправ</w:t>
      </w:r>
      <w:proofErr w:type="spellEnd"/>
      <w:proofErr w:type="gramStart"/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доп. – СПб., 2012.</w:t>
      </w:r>
    </w:p>
    <w:p w:rsidR="006C5108" w:rsidRPr="006C5108" w:rsidRDefault="006C5108" w:rsidP="006C5108">
      <w:pPr>
        <w:pStyle w:val="a4"/>
        <w:numPr>
          <w:ilvl w:val="0"/>
          <w:numId w:val="9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Группа ЮИТ во </w:t>
      </w:r>
      <w:proofErr w:type="spellStart"/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ВКонтакте</w:t>
      </w:r>
      <w:proofErr w:type="spellEnd"/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1" w:history="1">
        <w:r w:rsidRPr="006C5108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https://vk.com/club203400168</w:t>
        </w:r>
      </w:hyperlink>
      <w:r w:rsidRPr="006C51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(дата обращения 30.03.2025)</w:t>
      </w:r>
    </w:p>
    <w:sectPr w:rsidR="006C5108" w:rsidRPr="006C5108" w:rsidSect="00CE744E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859" w:rsidRDefault="00076859" w:rsidP="006C5108">
      <w:pPr>
        <w:spacing w:after="0" w:line="240" w:lineRule="auto"/>
      </w:pPr>
      <w:r>
        <w:separator/>
      </w:r>
    </w:p>
  </w:endnote>
  <w:endnote w:type="continuationSeparator" w:id="0">
    <w:p w:rsidR="00076859" w:rsidRDefault="00076859" w:rsidP="006C5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859" w:rsidRDefault="00076859" w:rsidP="006C5108">
      <w:pPr>
        <w:spacing w:after="0" w:line="240" w:lineRule="auto"/>
      </w:pPr>
      <w:r>
        <w:separator/>
      </w:r>
    </w:p>
  </w:footnote>
  <w:footnote w:type="continuationSeparator" w:id="0">
    <w:p w:rsidR="00076859" w:rsidRDefault="00076859" w:rsidP="006C51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20FB1"/>
    <w:multiLevelType w:val="multilevel"/>
    <w:tmpl w:val="4F668F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6D31B46"/>
    <w:multiLevelType w:val="multilevel"/>
    <w:tmpl w:val="0EB0D7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E9B380D"/>
    <w:multiLevelType w:val="multilevel"/>
    <w:tmpl w:val="2696A1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3673E54"/>
    <w:multiLevelType w:val="multilevel"/>
    <w:tmpl w:val="D6AE5A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C682051"/>
    <w:multiLevelType w:val="multilevel"/>
    <w:tmpl w:val="FFD8A4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2591269"/>
    <w:multiLevelType w:val="multilevel"/>
    <w:tmpl w:val="F5C658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4070668"/>
    <w:multiLevelType w:val="multilevel"/>
    <w:tmpl w:val="C51662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7DB36B5"/>
    <w:multiLevelType w:val="multilevel"/>
    <w:tmpl w:val="053894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6AF1487"/>
    <w:multiLevelType w:val="hybridMultilevel"/>
    <w:tmpl w:val="19AEA3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2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4E"/>
    <w:rsid w:val="00076859"/>
    <w:rsid w:val="00157953"/>
    <w:rsid w:val="006C5108"/>
    <w:rsid w:val="00933118"/>
    <w:rsid w:val="00CE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821C1"/>
  <w15:chartTrackingRefBased/>
  <w15:docId w15:val="{65C40A12-D804-4D22-A9F0-DF55C901B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44E"/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74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E74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CE744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CE744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E74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E744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E744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CE744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E744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E744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5">
    <w:name w:val="TOC Heading"/>
    <w:basedOn w:val="1"/>
    <w:next w:val="a"/>
    <w:uiPriority w:val="39"/>
    <w:unhideWhenUsed/>
    <w:qFormat/>
    <w:rsid w:val="00CE744E"/>
    <w:pPr>
      <w:outlineLvl w:val="9"/>
    </w:pPr>
  </w:style>
  <w:style w:type="paragraph" w:styleId="21">
    <w:name w:val="toc 2"/>
    <w:basedOn w:val="a"/>
    <w:next w:val="a"/>
    <w:autoRedefine/>
    <w:uiPriority w:val="39"/>
    <w:unhideWhenUsed/>
    <w:rsid w:val="00CE744E"/>
    <w:pPr>
      <w:spacing w:after="100"/>
      <w:ind w:left="220"/>
    </w:pPr>
  </w:style>
  <w:style w:type="paragraph" w:styleId="41">
    <w:name w:val="toc 4"/>
    <w:basedOn w:val="a"/>
    <w:next w:val="a"/>
    <w:autoRedefine/>
    <w:uiPriority w:val="39"/>
    <w:unhideWhenUsed/>
    <w:rsid w:val="00CE744E"/>
    <w:pPr>
      <w:spacing w:after="100"/>
      <w:ind w:left="660"/>
    </w:pPr>
  </w:style>
  <w:style w:type="paragraph" w:styleId="31">
    <w:name w:val="toc 3"/>
    <w:basedOn w:val="a"/>
    <w:next w:val="a"/>
    <w:autoRedefine/>
    <w:uiPriority w:val="39"/>
    <w:unhideWhenUsed/>
    <w:rsid w:val="00CE744E"/>
    <w:pPr>
      <w:spacing w:after="100"/>
      <w:ind w:left="440"/>
    </w:pPr>
  </w:style>
  <w:style w:type="paragraph" w:styleId="a6">
    <w:name w:val="header"/>
    <w:basedOn w:val="a"/>
    <w:link w:val="a7"/>
    <w:uiPriority w:val="99"/>
    <w:unhideWhenUsed/>
    <w:rsid w:val="006C5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C5108"/>
    <w:rPr>
      <w:rFonts w:ascii="Calibri" w:eastAsia="Calibri" w:hAnsi="Calibri" w:cs="Calibri"/>
      <w:lang w:eastAsia="ru-RU"/>
    </w:rPr>
  </w:style>
  <w:style w:type="paragraph" w:styleId="a8">
    <w:name w:val="footer"/>
    <w:basedOn w:val="a"/>
    <w:link w:val="a9"/>
    <w:uiPriority w:val="99"/>
    <w:unhideWhenUsed/>
    <w:rsid w:val="006C5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C5108"/>
    <w:rPr>
      <w:rFonts w:ascii="Calibri" w:eastAsia="Calibri" w:hAnsi="Calibri" w:cs="Calibri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C5108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7213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club20340016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chs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utur.balticbereg.ru/images/2024-2025/&#1055;&#1088;&#1080;&#1082;&#1083;&#1102;&#1095;&#1077;&#1085;&#1082;&#1072;/&#1059;&#1089;&#1083;&#1086;&#1074;&#1080;&#1103;_&#1087;&#1088;&#1086;&#1074;&#1077;&#1088;&#1082;&#1080;_&#1055;&#1055;_2024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D321E-89E8-4F8C-8B99-6059A4EEA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13</Pages>
  <Words>2943</Words>
  <Characters>16776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Lera</dc:creator>
  <cp:keywords/>
  <dc:description/>
  <cp:lastModifiedBy>Lera</cp:lastModifiedBy>
  <cp:revision>1</cp:revision>
  <dcterms:created xsi:type="dcterms:W3CDTF">2025-03-31T22:07:00Z</dcterms:created>
  <dcterms:modified xsi:type="dcterms:W3CDTF">2025-04-01T00:35:00Z</dcterms:modified>
</cp:coreProperties>
</file>